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CBA2" w14:textId="729C2D70" w:rsidR="00F74FA1" w:rsidRDefault="00F74FA1" w:rsidP="00F74FA1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val="it-IT" w:eastAsia="it-IT"/>
        </w:rPr>
      </w:pPr>
      <w:r w:rsidRPr="00F74FA1">
        <w:rPr>
          <w:rFonts w:eastAsia="Times New Roman" w:cs="Times New Roman"/>
          <w:b/>
          <w:bCs/>
          <w:sz w:val="24"/>
          <w:szCs w:val="24"/>
          <w:lang w:val="it-IT" w:eastAsia="it-IT"/>
        </w:rPr>
        <w:t>Appendice B – Format di r</w:t>
      </w:r>
      <w:r w:rsidR="00FF076D" w:rsidRPr="00F74FA1">
        <w:rPr>
          <w:rFonts w:eastAsia="Times New Roman" w:cs="Times New Roman"/>
          <w:b/>
          <w:bCs/>
          <w:sz w:val="24"/>
          <w:szCs w:val="24"/>
          <w:lang w:val="it-IT" w:eastAsia="it-IT"/>
        </w:rPr>
        <w:t>elazione sulla gestione del progetto</w:t>
      </w:r>
    </w:p>
    <w:p w14:paraId="6C881DFE" w14:textId="3C4BCC62" w:rsidR="00F74FA1" w:rsidRDefault="00F74FA1" w:rsidP="00F74FA1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val="it-IT" w:eastAsia="it-IT"/>
        </w:rPr>
      </w:pPr>
    </w:p>
    <w:p w14:paraId="42EC9362" w14:textId="177BFE0A" w:rsidR="00F6618B" w:rsidRDefault="00F6618B" w:rsidP="00F74FA1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val="it-IT" w:eastAsia="it-IT"/>
        </w:rPr>
      </w:pPr>
    </w:p>
    <w:p w14:paraId="117963C1" w14:textId="77777777" w:rsidR="006015BF" w:rsidRPr="00F10540" w:rsidRDefault="006015BF" w:rsidP="006015BF">
      <w:pPr>
        <w:jc w:val="center"/>
        <w:rPr>
          <w:rFonts w:eastAsia="Times New Roman" w:cs="Times New Roman"/>
          <w:b/>
          <w:szCs w:val="24"/>
          <w:lang w:eastAsia="it-IT"/>
        </w:rPr>
      </w:pPr>
      <w:r w:rsidRPr="003802DC">
        <w:rPr>
          <w:noProof/>
          <w:lang w:eastAsia="it-IT"/>
        </w:rPr>
        <w:drawing>
          <wp:inline distT="0" distB="0" distL="0" distR="0" wp14:anchorId="78F4ACD7" wp14:editId="5D97AA1E">
            <wp:extent cx="2338070" cy="587237"/>
            <wp:effectExtent l="0" t="0" r="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21" cy="59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2DC">
        <w:rPr>
          <w:noProof/>
          <w:lang w:eastAsia="it-IT"/>
        </w:rPr>
        <w:drawing>
          <wp:inline distT="0" distB="0" distL="0" distR="0" wp14:anchorId="1E661E09" wp14:editId="4E9B10A4">
            <wp:extent cx="3066415" cy="575310"/>
            <wp:effectExtent l="0" t="0" r="0" b="0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84F3" w14:textId="5EB0AEE2" w:rsidR="00F6618B" w:rsidRDefault="00F6618B" w:rsidP="00F74FA1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val="it-IT" w:eastAsia="it-IT"/>
        </w:rPr>
      </w:pPr>
    </w:p>
    <w:p w14:paraId="3B32082B" w14:textId="3BEFB273" w:rsidR="00F6618B" w:rsidRDefault="00F6618B" w:rsidP="00F74FA1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val="it-IT" w:eastAsia="it-IT"/>
        </w:rPr>
      </w:pPr>
    </w:p>
    <w:p w14:paraId="759DAAB5" w14:textId="03C4712A" w:rsidR="00F6618B" w:rsidRDefault="00F6618B" w:rsidP="00F74FA1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val="it-IT" w:eastAsia="it-IT"/>
        </w:rPr>
      </w:pPr>
    </w:p>
    <w:p w14:paraId="196EF4A0" w14:textId="77777777" w:rsidR="00F6618B" w:rsidRPr="0074624E" w:rsidRDefault="00F6618B" w:rsidP="00F6618B">
      <w:pPr>
        <w:jc w:val="center"/>
        <w:rPr>
          <w:rFonts w:eastAsia="Times New Roman" w:cs="Times New Roman"/>
          <w:b/>
          <w:szCs w:val="20"/>
          <w:lang w:val="it-IT" w:eastAsia="it-IT"/>
        </w:rPr>
      </w:pPr>
      <w:r w:rsidRPr="00CF078F">
        <w:rPr>
          <w:rFonts w:eastAsia="Times New Roman" w:cs="Times New Roman"/>
          <w:b/>
          <w:bCs/>
          <w:color w:val="198323"/>
          <w:sz w:val="32"/>
          <w:szCs w:val="32"/>
          <w:lang w:val="it-IT" w:eastAsia="it-IT"/>
        </w:rPr>
        <w:t>AVVISO PUBBLICO PER LA PRESENTAZIONE DI PROPOSTE PROGETTUALI PER LO SVILUPPO DI SISTEMI DI TELERISCALDAMENTO DA FINANZIARE NELL’AMBITO DEL PNRR, MISSIONE 2, COMPONENTE 3, INVESTIMENTO 3.1 FINANZIATO DALL’UNIONE EUROPEA – NextGenerationEU</w:t>
      </w:r>
    </w:p>
    <w:p w14:paraId="50AB7052" w14:textId="77777777" w:rsidR="00F6618B" w:rsidRPr="00F6618B" w:rsidRDefault="00F6618B" w:rsidP="00F6618B">
      <w:pPr>
        <w:jc w:val="center"/>
        <w:rPr>
          <w:rFonts w:eastAsia="Times New Roman" w:cs="Times New Roman"/>
          <w:b/>
          <w:i/>
          <w:szCs w:val="20"/>
          <w:lang w:val="it-IT" w:eastAsia="it-IT"/>
        </w:rPr>
      </w:pPr>
    </w:p>
    <w:p w14:paraId="5C00DD98" w14:textId="034DAF3D" w:rsidR="00F6618B" w:rsidRPr="00F6618B" w:rsidRDefault="00F6618B" w:rsidP="00F6618B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198323"/>
          <w:sz w:val="26"/>
          <w:szCs w:val="26"/>
          <w:lang w:val="it-IT" w:eastAsia="it-IT"/>
        </w:rPr>
      </w:pPr>
      <w:r w:rsidRPr="00F6618B">
        <w:rPr>
          <w:rFonts w:eastAsia="Times New Roman" w:cs="Times New Roman"/>
          <w:b/>
          <w:bCs/>
          <w:color w:val="198323"/>
          <w:sz w:val="26"/>
          <w:szCs w:val="26"/>
          <w:lang w:val="it-IT" w:eastAsia="it-IT"/>
        </w:rPr>
        <w:t xml:space="preserve">Relazione gestione del progetto </w:t>
      </w:r>
    </w:p>
    <w:p w14:paraId="2841E7F6" w14:textId="77777777" w:rsidR="00F6618B" w:rsidRPr="00F6618B" w:rsidRDefault="00F6618B" w:rsidP="00F6618B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198323"/>
          <w:sz w:val="26"/>
          <w:szCs w:val="26"/>
          <w:u w:val="single"/>
          <w:lang w:val="it-IT" w:eastAsia="it-IT"/>
        </w:rPr>
      </w:pPr>
      <w:r w:rsidRPr="00F6618B">
        <w:rPr>
          <w:rFonts w:eastAsia="Times New Roman" w:cs="Times New Roman"/>
          <w:b/>
          <w:bCs/>
          <w:color w:val="198323"/>
          <w:sz w:val="26"/>
          <w:szCs w:val="26"/>
          <w:u w:val="single"/>
          <w:lang w:val="it-IT" w:eastAsia="it-IT"/>
        </w:rPr>
        <w:t>Format</w:t>
      </w:r>
    </w:p>
    <w:p w14:paraId="2236139A" w14:textId="77777777" w:rsidR="00F6618B" w:rsidRDefault="00F6618B" w:rsidP="00F74FA1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val="it-IT" w:eastAsia="it-IT"/>
        </w:rPr>
      </w:pPr>
    </w:p>
    <w:p w14:paraId="5C112918" w14:textId="77777777" w:rsidR="00F74FA1" w:rsidRDefault="00F74FA1" w:rsidP="00F74FA1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val="it-IT" w:eastAsia="it-IT"/>
        </w:rPr>
      </w:pPr>
    </w:p>
    <w:p w14:paraId="3061B7C3" w14:textId="77777777" w:rsidR="00F6618B" w:rsidRDefault="00F6618B">
      <w:pPr>
        <w:widowControl/>
        <w:spacing w:after="160" w:line="259" w:lineRule="auto"/>
        <w:rPr>
          <w:rFonts w:eastAsia="Times New Roman" w:cs="Times New Roman"/>
          <w:b/>
          <w:bCs/>
          <w:sz w:val="24"/>
          <w:szCs w:val="24"/>
          <w:lang w:val="it-IT" w:eastAsia="it-IT"/>
        </w:rPr>
      </w:pPr>
      <w:r>
        <w:rPr>
          <w:rFonts w:eastAsia="Times New Roman" w:cs="Times New Roman"/>
          <w:b/>
          <w:bCs/>
          <w:sz w:val="24"/>
          <w:szCs w:val="24"/>
          <w:lang w:val="it-IT" w:eastAsia="it-IT"/>
        </w:rPr>
        <w:br w:type="page"/>
      </w:r>
    </w:p>
    <w:p w14:paraId="648DDA85" w14:textId="5D09A3EA" w:rsidR="00F74FA1" w:rsidRDefault="00F74FA1" w:rsidP="00F74FA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val="it-IT" w:eastAsia="it-IT"/>
        </w:rPr>
      </w:pPr>
      <w:r w:rsidRPr="00F74FA1">
        <w:rPr>
          <w:rFonts w:eastAsia="Times New Roman" w:cs="Times New Roman"/>
          <w:b/>
          <w:bCs/>
          <w:sz w:val="24"/>
          <w:szCs w:val="24"/>
          <w:lang w:val="it-IT" w:eastAsia="it-IT"/>
        </w:rPr>
        <w:lastRenderedPageBreak/>
        <w:t>INDICE GENERALE</w:t>
      </w:r>
    </w:p>
    <w:p w14:paraId="55E2357A" w14:textId="77777777" w:rsidR="006015BF" w:rsidRPr="00F74FA1" w:rsidRDefault="006015BF" w:rsidP="00F74FA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val="it-IT" w:eastAsia="it-IT"/>
        </w:rPr>
      </w:pPr>
    </w:p>
    <w:sdt>
      <w:sdtPr>
        <w:rPr>
          <w:rFonts w:asciiTheme="minorHAnsi" w:hAnsiTheme="minorHAnsi"/>
        </w:rPr>
        <w:id w:val="113738252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14:paraId="59EEFAE5" w14:textId="19C239B6" w:rsidR="006015BF" w:rsidRPr="006015BF" w:rsidRDefault="0014243B" w:rsidP="006015BF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r w:rsidRPr="00F74FA1">
            <w:rPr>
              <w:rFonts w:cs="Times New Roman"/>
            </w:rPr>
            <w:fldChar w:fldCharType="begin"/>
          </w:r>
          <w:r w:rsidRPr="00F74FA1">
            <w:rPr>
              <w:rFonts w:cs="Times New Roman"/>
            </w:rPr>
            <w:instrText xml:space="preserve"> TOC \o "1-3" \h \z \u </w:instrText>
          </w:r>
          <w:r w:rsidRPr="00F74FA1">
            <w:rPr>
              <w:rFonts w:cs="Times New Roman"/>
            </w:rPr>
            <w:fldChar w:fldCharType="separate"/>
          </w:r>
          <w:hyperlink w:anchor="_Toc109653473" w:history="1">
            <w:r w:rsidR="006015BF" w:rsidRPr="006015BF">
              <w:rPr>
                <w:rStyle w:val="Collegamentoipertestuale"/>
                <w:rFonts w:eastAsia="Times New Roman" w:cs="Times New Roman"/>
                <w:bCs/>
                <w:noProof/>
                <w:lang w:eastAsia="it-IT"/>
              </w:rPr>
              <w:t>1.</w:t>
            </w:r>
            <w:r w:rsidR="006015BF" w:rsidRPr="006015BF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6015BF" w:rsidRPr="006015BF">
              <w:rPr>
                <w:rStyle w:val="Collegamentoipertestuale"/>
                <w:rFonts w:eastAsia="Times New Roman" w:cs="Times New Roman"/>
                <w:bCs/>
                <w:noProof/>
                <w:lang w:eastAsia="it-IT"/>
              </w:rPr>
              <w:t>RELAZIONE SULLA GESTIONE DEL PROGETTO</w:t>
            </w:r>
            <w:r w:rsidR="006015BF" w:rsidRPr="006015BF">
              <w:rPr>
                <w:noProof/>
                <w:webHidden/>
              </w:rPr>
              <w:tab/>
            </w:r>
            <w:r w:rsidR="006015BF" w:rsidRPr="006015BF">
              <w:rPr>
                <w:noProof/>
                <w:webHidden/>
              </w:rPr>
              <w:fldChar w:fldCharType="begin"/>
            </w:r>
            <w:r w:rsidR="006015BF" w:rsidRPr="006015BF">
              <w:rPr>
                <w:noProof/>
                <w:webHidden/>
              </w:rPr>
              <w:instrText xml:space="preserve"> PAGEREF _Toc109653473 \h </w:instrText>
            </w:r>
            <w:r w:rsidR="006015BF" w:rsidRPr="006015BF">
              <w:rPr>
                <w:noProof/>
                <w:webHidden/>
              </w:rPr>
            </w:r>
            <w:r w:rsidR="006015BF" w:rsidRPr="006015BF">
              <w:rPr>
                <w:noProof/>
                <w:webHidden/>
              </w:rPr>
              <w:fldChar w:fldCharType="separate"/>
            </w:r>
            <w:r w:rsidR="006015BF" w:rsidRPr="006015BF">
              <w:rPr>
                <w:noProof/>
                <w:webHidden/>
              </w:rPr>
              <w:t>3</w:t>
            </w:r>
            <w:r w:rsidR="006015BF" w:rsidRPr="006015BF">
              <w:rPr>
                <w:noProof/>
                <w:webHidden/>
              </w:rPr>
              <w:fldChar w:fldCharType="end"/>
            </w:r>
          </w:hyperlink>
        </w:p>
        <w:p w14:paraId="401C196E" w14:textId="728FFF1D" w:rsidR="006015BF" w:rsidRPr="006015BF" w:rsidRDefault="006015BF" w:rsidP="006015BF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09653474" w:history="1">
            <w:r w:rsidRPr="006015BF">
              <w:rPr>
                <w:rStyle w:val="Collegamentoipertestuale"/>
                <w:noProof/>
              </w:rPr>
              <w:t>1.1</w:t>
            </w:r>
            <w:r w:rsidRPr="006015BF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Pr="006015BF">
              <w:rPr>
                <w:rStyle w:val="Collegamentoipertestuale"/>
                <w:noProof/>
              </w:rPr>
              <w:t>Ambito del Progetto</w:t>
            </w:r>
            <w:r w:rsidRPr="006015BF">
              <w:rPr>
                <w:noProof/>
                <w:webHidden/>
              </w:rPr>
              <w:tab/>
            </w:r>
            <w:r w:rsidRPr="006015BF">
              <w:rPr>
                <w:noProof/>
                <w:webHidden/>
              </w:rPr>
              <w:fldChar w:fldCharType="begin"/>
            </w:r>
            <w:r w:rsidRPr="006015BF">
              <w:rPr>
                <w:noProof/>
                <w:webHidden/>
              </w:rPr>
              <w:instrText xml:space="preserve"> PAGEREF _Toc109653474 \h </w:instrText>
            </w:r>
            <w:r w:rsidRPr="006015BF">
              <w:rPr>
                <w:noProof/>
                <w:webHidden/>
              </w:rPr>
            </w:r>
            <w:r w:rsidRPr="006015BF">
              <w:rPr>
                <w:noProof/>
                <w:webHidden/>
              </w:rPr>
              <w:fldChar w:fldCharType="separate"/>
            </w:r>
            <w:r w:rsidRPr="006015BF">
              <w:rPr>
                <w:noProof/>
                <w:webHidden/>
              </w:rPr>
              <w:t>3</w:t>
            </w:r>
            <w:r w:rsidRPr="006015BF">
              <w:rPr>
                <w:noProof/>
                <w:webHidden/>
              </w:rPr>
              <w:fldChar w:fldCharType="end"/>
            </w:r>
          </w:hyperlink>
        </w:p>
        <w:p w14:paraId="11085C91" w14:textId="6D292C4B" w:rsidR="006015BF" w:rsidRPr="006015BF" w:rsidRDefault="006015BF" w:rsidP="006015BF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09653475" w:history="1">
            <w:r w:rsidRPr="006015BF">
              <w:rPr>
                <w:rStyle w:val="Collegamentoipertestuale"/>
                <w:noProof/>
                <w:lang w:val="it-IT"/>
              </w:rPr>
              <w:t>1.2</w:t>
            </w:r>
            <w:r w:rsidRPr="006015BF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Pr="006015BF">
              <w:rPr>
                <w:rStyle w:val="Collegamentoipertestuale"/>
                <w:noProof/>
                <w:lang w:val="it-IT"/>
              </w:rPr>
              <w:t>Piano di lavoro: fasi del progetto e milestones</w:t>
            </w:r>
            <w:r w:rsidRPr="006015BF">
              <w:rPr>
                <w:noProof/>
                <w:webHidden/>
              </w:rPr>
              <w:tab/>
            </w:r>
            <w:r w:rsidRPr="006015BF">
              <w:rPr>
                <w:noProof/>
                <w:webHidden/>
              </w:rPr>
              <w:fldChar w:fldCharType="begin"/>
            </w:r>
            <w:r w:rsidRPr="006015BF">
              <w:rPr>
                <w:noProof/>
                <w:webHidden/>
              </w:rPr>
              <w:instrText xml:space="preserve"> PAGEREF _Toc109653475 \h </w:instrText>
            </w:r>
            <w:r w:rsidRPr="006015BF">
              <w:rPr>
                <w:noProof/>
                <w:webHidden/>
              </w:rPr>
            </w:r>
            <w:r w:rsidRPr="006015BF">
              <w:rPr>
                <w:noProof/>
                <w:webHidden/>
              </w:rPr>
              <w:fldChar w:fldCharType="separate"/>
            </w:r>
            <w:r w:rsidRPr="006015BF">
              <w:rPr>
                <w:noProof/>
                <w:webHidden/>
              </w:rPr>
              <w:t>3</w:t>
            </w:r>
            <w:r w:rsidRPr="006015BF">
              <w:rPr>
                <w:noProof/>
                <w:webHidden/>
              </w:rPr>
              <w:fldChar w:fldCharType="end"/>
            </w:r>
          </w:hyperlink>
        </w:p>
        <w:p w14:paraId="08D3E4B8" w14:textId="036DD85F" w:rsidR="006015BF" w:rsidRPr="006015BF" w:rsidRDefault="006015BF" w:rsidP="006015BF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09653476" w:history="1">
            <w:r w:rsidRPr="006015BF">
              <w:rPr>
                <w:rStyle w:val="Collegamentoipertestuale"/>
                <w:noProof/>
                <w:lang w:val="it-IT"/>
              </w:rPr>
              <w:t>1.3</w:t>
            </w:r>
            <w:r w:rsidRPr="006015BF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Pr="006015BF">
              <w:rPr>
                <w:rStyle w:val="Collegamentoipertestuale"/>
                <w:noProof/>
                <w:lang w:val="it-IT"/>
              </w:rPr>
              <w:t>Principali rischi operativi nella gestione del progetto</w:t>
            </w:r>
            <w:r w:rsidRPr="006015BF">
              <w:rPr>
                <w:noProof/>
                <w:webHidden/>
              </w:rPr>
              <w:tab/>
            </w:r>
            <w:r w:rsidRPr="006015BF">
              <w:rPr>
                <w:noProof/>
                <w:webHidden/>
              </w:rPr>
              <w:fldChar w:fldCharType="begin"/>
            </w:r>
            <w:r w:rsidRPr="006015BF">
              <w:rPr>
                <w:noProof/>
                <w:webHidden/>
              </w:rPr>
              <w:instrText xml:space="preserve"> PAGEREF _Toc109653476 \h </w:instrText>
            </w:r>
            <w:r w:rsidRPr="006015BF">
              <w:rPr>
                <w:noProof/>
                <w:webHidden/>
              </w:rPr>
            </w:r>
            <w:r w:rsidRPr="006015BF">
              <w:rPr>
                <w:noProof/>
                <w:webHidden/>
              </w:rPr>
              <w:fldChar w:fldCharType="separate"/>
            </w:r>
            <w:r w:rsidRPr="006015BF">
              <w:rPr>
                <w:noProof/>
                <w:webHidden/>
              </w:rPr>
              <w:t>3</w:t>
            </w:r>
            <w:r w:rsidRPr="006015BF">
              <w:rPr>
                <w:noProof/>
                <w:webHidden/>
              </w:rPr>
              <w:fldChar w:fldCharType="end"/>
            </w:r>
          </w:hyperlink>
        </w:p>
        <w:p w14:paraId="43FA299B" w14:textId="0724815F" w:rsidR="006015BF" w:rsidRPr="006015BF" w:rsidRDefault="006015BF" w:rsidP="006015BF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09653477" w:history="1">
            <w:r w:rsidRPr="006015BF">
              <w:rPr>
                <w:rStyle w:val="Collegamentoipertestuale"/>
                <w:noProof/>
                <w:lang w:val="it-IT"/>
              </w:rPr>
              <w:t>1.4</w:t>
            </w:r>
            <w:r w:rsidRPr="006015BF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Pr="006015BF">
              <w:rPr>
                <w:rStyle w:val="Collegamentoipertestuale"/>
                <w:noProof/>
                <w:lang w:val="it-IT"/>
              </w:rPr>
              <w:t>Principali elementi di rischio per il rispetto degli obblighi DNSH</w:t>
            </w:r>
            <w:r w:rsidRPr="006015BF">
              <w:rPr>
                <w:noProof/>
                <w:webHidden/>
              </w:rPr>
              <w:tab/>
            </w:r>
            <w:r w:rsidRPr="006015BF">
              <w:rPr>
                <w:noProof/>
                <w:webHidden/>
              </w:rPr>
              <w:fldChar w:fldCharType="begin"/>
            </w:r>
            <w:r w:rsidRPr="006015BF">
              <w:rPr>
                <w:noProof/>
                <w:webHidden/>
              </w:rPr>
              <w:instrText xml:space="preserve"> PAGEREF _Toc109653477 \h </w:instrText>
            </w:r>
            <w:r w:rsidRPr="006015BF">
              <w:rPr>
                <w:noProof/>
                <w:webHidden/>
              </w:rPr>
            </w:r>
            <w:r w:rsidRPr="006015BF">
              <w:rPr>
                <w:noProof/>
                <w:webHidden/>
              </w:rPr>
              <w:fldChar w:fldCharType="separate"/>
            </w:r>
            <w:r w:rsidRPr="006015BF">
              <w:rPr>
                <w:noProof/>
                <w:webHidden/>
              </w:rPr>
              <w:t>3</w:t>
            </w:r>
            <w:r w:rsidRPr="006015BF">
              <w:rPr>
                <w:noProof/>
                <w:webHidden/>
              </w:rPr>
              <w:fldChar w:fldCharType="end"/>
            </w:r>
          </w:hyperlink>
        </w:p>
        <w:p w14:paraId="6F1AF313" w14:textId="0C5BE5AC" w:rsidR="006015BF" w:rsidRPr="006015BF" w:rsidRDefault="006015BF" w:rsidP="006015BF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09653478" w:history="1">
            <w:r w:rsidRPr="006015BF">
              <w:rPr>
                <w:rStyle w:val="Collegamentoipertestuale"/>
                <w:rFonts w:eastAsia="Times New Roman" w:cs="Times New Roman"/>
                <w:bCs/>
                <w:noProof/>
                <w:lang w:eastAsia="it-IT"/>
              </w:rPr>
              <w:t>2.</w:t>
            </w:r>
            <w:r w:rsidRPr="006015BF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Pr="006015BF">
              <w:rPr>
                <w:rStyle w:val="Collegamentoipertestuale"/>
                <w:rFonts w:eastAsia="Times New Roman" w:cs="Times New Roman"/>
                <w:bCs/>
                <w:noProof/>
                <w:lang w:eastAsia="it-IT"/>
              </w:rPr>
              <w:t>CRONOPROGRAMMA ATTUATIVO DEL PROGETTO</w:t>
            </w:r>
            <w:r w:rsidRPr="006015BF">
              <w:rPr>
                <w:noProof/>
                <w:webHidden/>
              </w:rPr>
              <w:tab/>
            </w:r>
            <w:r w:rsidRPr="006015BF">
              <w:rPr>
                <w:noProof/>
                <w:webHidden/>
              </w:rPr>
              <w:fldChar w:fldCharType="begin"/>
            </w:r>
            <w:r w:rsidRPr="006015BF">
              <w:rPr>
                <w:noProof/>
                <w:webHidden/>
              </w:rPr>
              <w:instrText xml:space="preserve"> PAGEREF _Toc109653478 \h </w:instrText>
            </w:r>
            <w:r w:rsidRPr="006015BF">
              <w:rPr>
                <w:noProof/>
                <w:webHidden/>
              </w:rPr>
            </w:r>
            <w:r w:rsidRPr="006015BF">
              <w:rPr>
                <w:noProof/>
                <w:webHidden/>
              </w:rPr>
              <w:fldChar w:fldCharType="separate"/>
            </w:r>
            <w:r w:rsidRPr="006015BF">
              <w:rPr>
                <w:noProof/>
                <w:webHidden/>
              </w:rPr>
              <w:t>4</w:t>
            </w:r>
            <w:r w:rsidRPr="006015BF">
              <w:rPr>
                <w:noProof/>
                <w:webHidden/>
              </w:rPr>
              <w:fldChar w:fldCharType="end"/>
            </w:r>
          </w:hyperlink>
        </w:p>
        <w:p w14:paraId="77EC22F3" w14:textId="78ACF4F2" w:rsidR="006015BF" w:rsidRPr="006015BF" w:rsidRDefault="006015BF" w:rsidP="006015BF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09653479" w:history="1">
            <w:r w:rsidRPr="006015BF">
              <w:rPr>
                <w:rStyle w:val="Collegamentoipertestuale"/>
                <w:rFonts w:eastAsia="Times New Roman" w:cs="Times New Roman"/>
                <w:bCs/>
                <w:noProof/>
                <w:lang w:eastAsia="it-IT"/>
              </w:rPr>
              <w:t>3.</w:t>
            </w:r>
            <w:r w:rsidRPr="006015BF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Pr="006015BF">
              <w:rPr>
                <w:rStyle w:val="Collegamentoipertestuale"/>
                <w:rFonts w:eastAsia="Times New Roman" w:cs="Times New Roman"/>
                <w:bCs/>
                <w:noProof/>
                <w:lang w:eastAsia="it-IT"/>
              </w:rPr>
              <w:t>CRONOPROGRAMMA FINANZIARIO DEL PROGETTO</w:t>
            </w:r>
            <w:r w:rsidRPr="006015BF">
              <w:rPr>
                <w:noProof/>
                <w:webHidden/>
              </w:rPr>
              <w:tab/>
            </w:r>
            <w:r w:rsidRPr="006015BF">
              <w:rPr>
                <w:noProof/>
                <w:webHidden/>
              </w:rPr>
              <w:fldChar w:fldCharType="begin"/>
            </w:r>
            <w:r w:rsidRPr="006015BF">
              <w:rPr>
                <w:noProof/>
                <w:webHidden/>
              </w:rPr>
              <w:instrText xml:space="preserve"> PAGEREF _Toc109653479 \h </w:instrText>
            </w:r>
            <w:r w:rsidRPr="006015BF">
              <w:rPr>
                <w:noProof/>
                <w:webHidden/>
              </w:rPr>
            </w:r>
            <w:r w:rsidRPr="006015BF">
              <w:rPr>
                <w:noProof/>
                <w:webHidden/>
              </w:rPr>
              <w:fldChar w:fldCharType="separate"/>
            </w:r>
            <w:r w:rsidRPr="006015BF">
              <w:rPr>
                <w:noProof/>
                <w:webHidden/>
              </w:rPr>
              <w:t>5</w:t>
            </w:r>
            <w:r w:rsidRPr="006015BF">
              <w:rPr>
                <w:noProof/>
                <w:webHidden/>
              </w:rPr>
              <w:fldChar w:fldCharType="end"/>
            </w:r>
          </w:hyperlink>
        </w:p>
        <w:p w14:paraId="3905B8A4" w14:textId="09B75CB6" w:rsidR="006015BF" w:rsidRPr="006015BF" w:rsidRDefault="006015BF" w:rsidP="006015BF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09653480" w:history="1">
            <w:r w:rsidRPr="006015BF">
              <w:rPr>
                <w:rStyle w:val="Collegamentoipertestuale"/>
                <w:rFonts w:eastAsia="Times New Roman" w:cs="Times New Roman"/>
                <w:bCs/>
                <w:noProof/>
                <w:lang w:val="it-IT" w:eastAsia="it-IT"/>
              </w:rPr>
              <w:t>4.</w:t>
            </w:r>
            <w:r w:rsidRPr="006015BF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Pr="006015BF">
              <w:rPr>
                <w:rStyle w:val="Collegamentoipertestuale"/>
                <w:rFonts w:eastAsia="Times New Roman" w:cs="Times New Roman"/>
                <w:bCs/>
                <w:noProof/>
                <w:lang w:val="it-IT" w:eastAsia="it-IT"/>
              </w:rPr>
              <w:t>QUADRO ECONOMICO DELL’INTERVENTO SULLA CENTRALE DI PRODUZIONE PER TIPOLOGIA DI SPESA</w:t>
            </w:r>
            <w:r w:rsidRPr="006015BF">
              <w:rPr>
                <w:noProof/>
                <w:webHidden/>
              </w:rPr>
              <w:tab/>
            </w:r>
            <w:r w:rsidRPr="006015BF">
              <w:rPr>
                <w:noProof/>
                <w:webHidden/>
              </w:rPr>
              <w:fldChar w:fldCharType="begin"/>
            </w:r>
            <w:r w:rsidRPr="006015BF">
              <w:rPr>
                <w:noProof/>
                <w:webHidden/>
              </w:rPr>
              <w:instrText xml:space="preserve"> PAGEREF _Toc109653480 \h </w:instrText>
            </w:r>
            <w:r w:rsidRPr="006015BF">
              <w:rPr>
                <w:noProof/>
                <w:webHidden/>
              </w:rPr>
            </w:r>
            <w:r w:rsidRPr="006015BF">
              <w:rPr>
                <w:noProof/>
                <w:webHidden/>
              </w:rPr>
              <w:fldChar w:fldCharType="separate"/>
            </w:r>
            <w:r w:rsidRPr="006015BF">
              <w:rPr>
                <w:noProof/>
                <w:webHidden/>
              </w:rPr>
              <w:t>6</w:t>
            </w:r>
            <w:r w:rsidRPr="006015BF">
              <w:rPr>
                <w:noProof/>
                <w:webHidden/>
              </w:rPr>
              <w:fldChar w:fldCharType="end"/>
            </w:r>
          </w:hyperlink>
        </w:p>
        <w:p w14:paraId="2B8948DE" w14:textId="4A22946A" w:rsidR="006015BF" w:rsidRPr="006015BF" w:rsidRDefault="006015BF" w:rsidP="006015BF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09653481" w:history="1">
            <w:r w:rsidRPr="006015BF">
              <w:rPr>
                <w:rStyle w:val="Collegamentoipertestuale"/>
                <w:rFonts w:eastAsia="Times New Roman" w:cs="Times New Roman"/>
                <w:bCs/>
                <w:noProof/>
                <w:lang w:val="it-IT" w:eastAsia="it-IT"/>
              </w:rPr>
              <w:t>5.</w:t>
            </w:r>
            <w:r w:rsidRPr="006015BF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Pr="006015BF">
              <w:rPr>
                <w:rStyle w:val="Collegamentoipertestuale"/>
                <w:rFonts w:eastAsia="Times New Roman" w:cs="Times New Roman"/>
                <w:bCs/>
                <w:noProof/>
                <w:lang w:val="it-IT" w:eastAsia="it-IT"/>
              </w:rPr>
              <w:t>QUADRO ECONOMICO DELL’INTERVENTO SULLA RETE DI TELERISCALDAMENTO PER TIPOLOGIA DI SPESA</w:t>
            </w:r>
            <w:r w:rsidRPr="006015BF">
              <w:rPr>
                <w:noProof/>
                <w:webHidden/>
              </w:rPr>
              <w:tab/>
            </w:r>
            <w:r w:rsidRPr="006015BF">
              <w:rPr>
                <w:noProof/>
                <w:webHidden/>
              </w:rPr>
              <w:fldChar w:fldCharType="begin"/>
            </w:r>
            <w:r w:rsidRPr="006015BF">
              <w:rPr>
                <w:noProof/>
                <w:webHidden/>
              </w:rPr>
              <w:instrText xml:space="preserve"> PAGEREF _Toc109653481 \h </w:instrText>
            </w:r>
            <w:r w:rsidRPr="006015BF">
              <w:rPr>
                <w:noProof/>
                <w:webHidden/>
              </w:rPr>
            </w:r>
            <w:r w:rsidRPr="006015BF">
              <w:rPr>
                <w:noProof/>
                <w:webHidden/>
              </w:rPr>
              <w:fldChar w:fldCharType="separate"/>
            </w:r>
            <w:r w:rsidRPr="006015BF">
              <w:rPr>
                <w:noProof/>
                <w:webHidden/>
              </w:rPr>
              <w:t>8</w:t>
            </w:r>
            <w:r w:rsidRPr="006015BF">
              <w:rPr>
                <w:noProof/>
                <w:webHidden/>
              </w:rPr>
              <w:fldChar w:fldCharType="end"/>
            </w:r>
          </w:hyperlink>
        </w:p>
        <w:p w14:paraId="7258AAEF" w14:textId="5D7CB7E8" w:rsidR="0014243B" w:rsidRDefault="0014243B">
          <w:r w:rsidRPr="00F74FA1">
            <w:rPr>
              <w:rFonts w:cs="Times New Roman"/>
              <w:b/>
              <w:bCs/>
            </w:rPr>
            <w:fldChar w:fldCharType="end"/>
          </w:r>
        </w:p>
      </w:sdtContent>
    </w:sdt>
    <w:p w14:paraId="0E2F4C96" w14:textId="77777777" w:rsidR="00EE6859" w:rsidRPr="000B2CDC" w:rsidRDefault="00EE6859">
      <w:pPr>
        <w:widowControl/>
        <w:spacing w:after="160" w:line="259" w:lineRule="auto"/>
        <w:rPr>
          <w:rFonts w:cs="Times New Roman"/>
        </w:rPr>
      </w:pPr>
    </w:p>
    <w:p w14:paraId="70FAFA4D" w14:textId="3E34E483" w:rsidR="00EE6859" w:rsidRPr="000B2CDC" w:rsidRDefault="00EE6859">
      <w:pPr>
        <w:widowControl/>
        <w:spacing w:after="160" w:line="259" w:lineRule="auto"/>
        <w:rPr>
          <w:rFonts w:cs="Times New Roman"/>
        </w:rPr>
      </w:pPr>
      <w:r w:rsidRPr="000B2CDC">
        <w:rPr>
          <w:rFonts w:cs="Times New Roman"/>
        </w:rPr>
        <w:br w:type="page"/>
      </w:r>
    </w:p>
    <w:p w14:paraId="6764678B" w14:textId="5BBDEE68" w:rsidR="001B7BD6" w:rsidRPr="000B2CDC" w:rsidRDefault="001B7BD6" w:rsidP="000B2CDC">
      <w:pPr>
        <w:pStyle w:val="Titolo1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198323"/>
          <w:lang w:eastAsia="it-IT"/>
        </w:rPr>
      </w:pPr>
      <w:bookmarkStart w:id="0" w:name="_Toc109653473"/>
      <w:r w:rsidRPr="000B2CDC">
        <w:rPr>
          <w:rFonts w:ascii="Times New Roman" w:eastAsia="Times New Roman" w:hAnsi="Times New Roman" w:cs="Times New Roman"/>
          <w:b/>
          <w:bCs/>
          <w:color w:val="198323"/>
          <w:lang w:eastAsia="it-IT"/>
        </w:rPr>
        <w:lastRenderedPageBreak/>
        <w:t>RELAZIONE SULLA GESTIONE DEL PROGETTO</w:t>
      </w:r>
      <w:bookmarkEnd w:id="0"/>
    </w:p>
    <w:p w14:paraId="1DDBA07A" w14:textId="19F3C418" w:rsidR="001B7BD6" w:rsidRPr="006015BF" w:rsidRDefault="00C70B12" w:rsidP="006015BF">
      <w:pPr>
        <w:pStyle w:val="Titolo2"/>
      </w:pPr>
      <w:bookmarkStart w:id="1" w:name="_Toc109653474"/>
      <w:r w:rsidRPr="006015BF">
        <w:t xml:space="preserve">Ambito del </w:t>
      </w:r>
      <w:r w:rsidR="006015BF" w:rsidRPr="006015BF">
        <w:t>Progetto</w:t>
      </w:r>
      <w:bookmarkEnd w:id="1"/>
    </w:p>
    <w:p w14:paraId="5109694C" w14:textId="77777777" w:rsidR="006015BF" w:rsidRPr="006015BF" w:rsidRDefault="006015BF" w:rsidP="006015BF">
      <w:pPr>
        <w:rPr>
          <w:lang w:val="it-IT"/>
        </w:rPr>
      </w:pPr>
      <w:r w:rsidRPr="006015BF">
        <w:rPr>
          <w:lang w:val="it-IT"/>
        </w:rPr>
        <w:t xml:space="preserve">Descrivere lo stato dell’arte della progettazione dell’intervento e gli elementi essenziali del progetto: obiettivo e contributo al raggiungimento del target PNRR (M2C3- 3.1: Km di rete, MW termici di centrale da installare/ammodernare, tep/anno di risparmio calcolati in conformità all’Allegato 2), durata e data di conclusione del progetto, metodologia di gestione e principali attori. </w:t>
      </w:r>
    </w:p>
    <w:p w14:paraId="02376447" w14:textId="71196525" w:rsidR="006015BF" w:rsidRPr="006015BF" w:rsidRDefault="006015BF" w:rsidP="006015BF">
      <w:pPr>
        <w:rPr>
          <w:lang w:val="it-IT"/>
        </w:rPr>
      </w:pPr>
      <w:r w:rsidRPr="006015BF">
        <w:rPr>
          <w:lang w:val="it-IT"/>
        </w:rPr>
        <w:t>Indicare il costo complessivo, la stima dei costi ammissibili del progetto e del contributo economico richiesto a valere sui fondi PNRR.</w:t>
      </w:r>
    </w:p>
    <w:p w14:paraId="68E6125F" w14:textId="3CB577AC" w:rsidR="00C70B12" w:rsidRPr="006015BF" w:rsidRDefault="00C70B12" w:rsidP="006015BF">
      <w:pPr>
        <w:pStyle w:val="Titolo2"/>
        <w:rPr>
          <w:lang w:val="it-IT"/>
        </w:rPr>
      </w:pPr>
      <w:bookmarkStart w:id="2" w:name="_Toc109653475"/>
      <w:r w:rsidRPr="006015BF">
        <w:rPr>
          <w:lang w:val="it-IT"/>
        </w:rPr>
        <w:t>Piano di lavoro: fasi del progetto e milestones</w:t>
      </w:r>
      <w:bookmarkEnd w:id="2"/>
      <w:r w:rsidRPr="006015BF">
        <w:rPr>
          <w:lang w:val="it-IT"/>
        </w:rPr>
        <w:t xml:space="preserve"> </w:t>
      </w:r>
    </w:p>
    <w:p w14:paraId="2F152590" w14:textId="77777777" w:rsidR="006015BF" w:rsidRPr="00F74FA1" w:rsidRDefault="006015BF" w:rsidP="006015BF">
      <w:pPr>
        <w:rPr>
          <w:lang w:val="it-IT"/>
        </w:rPr>
      </w:pPr>
      <w:r w:rsidRPr="00F74FA1">
        <w:rPr>
          <w:lang w:val="it-IT"/>
        </w:rPr>
        <w:t>Riportare qui la lista ordinata delle fasi realizzative e dei traguardi intermedi (milestone) del progetto.</w:t>
      </w:r>
    </w:p>
    <w:p w14:paraId="594ED543" w14:textId="77777777" w:rsidR="006015BF" w:rsidRPr="00F74FA1" w:rsidRDefault="006015BF" w:rsidP="006015BF">
      <w:pPr>
        <w:rPr>
          <w:lang w:val="it-IT"/>
        </w:rPr>
      </w:pPr>
      <w:r w:rsidRPr="00F74FA1">
        <w:rPr>
          <w:lang w:val="it-IT"/>
        </w:rPr>
        <w:t>Le fasi principali che devono essere indicate sono, laddove previsto:</w:t>
      </w:r>
    </w:p>
    <w:p w14:paraId="40583DE9" w14:textId="77777777" w:rsidR="006015BF" w:rsidRPr="000B2CDC" w:rsidRDefault="006015BF" w:rsidP="006015BF">
      <w:pPr>
        <w:pStyle w:val="Paragrafoelenco"/>
        <w:numPr>
          <w:ilvl w:val="0"/>
          <w:numId w:val="14"/>
        </w:numPr>
      </w:pPr>
      <w:r w:rsidRPr="000B2CDC">
        <w:t xml:space="preserve">Progettazione </w:t>
      </w:r>
    </w:p>
    <w:p w14:paraId="144BF3EE" w14:textId="77777777" w:rsidR="006015BF" w:rsidRPr="000B2CDC" w:rsidRDefault="006015BF" w:rsidP="006015BF">
      <w:pPr>
        <w:pStyle w:val="Paragrafoelenco"/>
        <w:numPr>
          <w:ilvl w:val="0"/>
          <w:numId w:val="14"/>
        </w:numPr>
      </w:pPr>
      <w:r w:rsidRPr="000B2CDC">
        <w:t xml:space="preserve">Acquisizione pareri </w:t>
      </w:r>
    </w:p>
    <w:p w14:paraId="40D9B499" w14:textId="77777777" w:rsidR="006015BF" w:rsidRPr="006015BF" w:rsidRDefault="006015BF" w:rsidP="006015BF">
      <w:pPr>
        <w:pStyle w:val="Paragrafoelenco"/>
        <w:numPr>
          <w:ilvl w:val="0"/>
          <w:numId w:val="14"/>
        </w:numPr>
        <w:rPr>
          <w:lang w:val="it-IT"/>
        </w:rPr>
      </w:pPr>
      <w:r w:rsidRPr="006015BF">
        <w:rPr>
          <w:lang w:val="it-IT"/>
        </w:rPr>
        <w:t xml:space="preserve">Acquisizione diritti su aree e/o immobili </w:t>
      </w:r>
    </w:p>
    <w:p w14:paraId="7AF221D4" w14:textId="77777777" w:rsidR="006015BF" w:rsidRPr="000B2CDC" w:rsidRDefault="006015BF" w:rsidP="006015BF">
      <w:pPr>
        <w:pStyle w:val="Paragrafoelenco"/>
        <w:numPr>
          <w:ilvl w:val="0"/>
          <w:numId w:val="14"/>
        </w:numPr>
      </w:pPr>
      <w:r w:rsidRPr="000B2CDC">
        <w:t xml:space="preserve">Procurement </w:t>
      </w:r>
    </w:p>
    <w:p w14:paraId="3608B076" w14:textId="77777777" w:rsidR="006015BF" w:rsidRPr="006015BF" w:rsidRDefault="006015BF" w:rsidP="006015BF">
      <w:pPr>
        <w:pStyle w:val="Paragrafoelenco"/>
        <w:numPr>
          <w:ilvl w:val="0"/>
          <w:numId w:val="14"/>
        </w:numPr>
        <w:rPr>
          <w:lang w:val="it-IT"/>
        </w:rPr>
      </w:pPr>
      <w:r w:rsidRPr="006015BF">
        <w:rPr>
          <w:lang w:val="it-IT"/>
        </w:rPr>
        <w:t>Lavori (indicare la milestone con la data prevista di fine lavori)</w:t>
      </w:r>
    </w:p>
    <w:p w14:paraId="06666ED2" w14:textId="77777777" w:rsidR="006015BF" w:rsidRPr="00F74FA1" w:rsidRDefault="006015BF" w:rsidP="006015BF">
      <w:pPr>
        <w:rPr>
          <w:rFonts w:eastAsiaTheme="minorEastAsia"/>
          <w:color w:val="5A5A5A" w:themeColor="text1" w:themeTint="A5"/>
          <w:spacing w:val="15"/>
          <w:lang w:val="it-IT"/>
        </w:rPr>
      </w:pPr>
    </w:p>
    <w:p w14:paraId="22B61A80" w14:textId="77777777" w:rsidR="006015BF" w:rsidRPr="00F74FA1" w:rsidRDefault="006015BF" w:rsidP="006015BF">
      <w:pPr>
        <w:rPr>
          <w:lang w:val="it-IT"/>
        </w:rPr>
      </w:pPr>
      <w:r w:rsidRPr="00F74FA1">
        <w:rPr>
          <w:lang w:val="it-IT"/>
        </w:rPr>
        <w:t>Per ciascuna fase, inserire una breve descrizione delle attività da svolgere, le durate stimate, le previsioni di spesa e risultati attesi. Indicare inoltre eventuali milestone di progetto e le date di conseguimento previste.</w:t>
      </w:r>
    </w:p>
    <w:p w14:paraId="3F235A6C" w14:textId="77777777" w:rsidR="006015BF" w:rsidRPr="00F74FA1" w:rsidRDefault="006015BF" w:rsidP="006015BF">
      <w:pPr>
        <w:rPr>
          <w:lang w:val="it-IT"/>
        </w:rPr>
      </w:pPr>
      <w:r w:rsidRPr="00F74FA1">
        <w:rPr>
          <w:lang w:val="it-IT"/>
        </w:rPr>
        <w:t>Nel caso di soggetto proponente pubblico è necessario descrivere gli aspetti procedurali del procurement e identificare come milestone almeno la pubblicazione del bando per l’affidamento di contrati pubblici, l’aggiudicazione e la firma del contratto.</w:t>
      </w:r>
    </w:p>
    <w:p w14:paraId="747E5115" w14:textId="44D67A46" w:rsidR="00F100E8" w:rsidRPr="006015BF" w:rsidRDefault="00342337" w:rsidP="006015BF">
      <w:pPr>
        <w:pStyle w:val="Titolo2"/>
        <w:rPr>
          <w:lang w:val="it-IT"/>
        </w:rPr>
      </w:pPr>
      <w:bookmarkStart w:id="3" w:name="_Toc109653476"/>
      <w:r w:rsidRPr="006015BF">
        <w:rPr>
          <w:lang w:val="it-IT"/>
        </w:rPr>
        <w:t xml:space="preserve">Principali rischi operativi </w:t>
      </w:r>
      <w:r w:rsidR="00B5040B" w:rsidRPr="006015BF">
        <w:rPr>
          <w:lang w:val="it-IT"/>
        </w:rPr>
        <w:t>nella gestione del progetto</w:t>
      </w:r>
      <w:bookmarkEnd w:id="3"/>
    </w:p>
    <w:p w14:paraId="7C15B779" w14:textId="658574E7" w:rsidR="00F100E8" w:rsidRPr="006015BF" w:rsidRDefault="006015BF" w:rsidP="006015BF">
      <w:pPr>
        <w:rPr>
          <w:lang w:val="it-IT"/>
        </w:rPr>
      </w:pPr>
      <w:r w:rsidRPr="006015BF">
        <w:rPr>
          <w:lang w:val="it-IT"/>
        </w:rPr>
        <w:t>Riportare i principali fattori di rischio operativo del progetto, indicare il loro impatto sul rispetto dei tempi e sul conseguimento dei risultati pianificati, presentare eventuali azioni di mitigazione previste</w:t>
      </w:r>
    </w:p>
    <w:p w14:paraId="682C8EFF" w14:textId="5E8C960C" w:rsidR="00F100E8" w:rsidRPr="006015BF" w:rsidRDefault="00B5040B" w:rsidP="006015BF">
      <w:pPr>
        <w:pStyle w:val="Titolo2"/>
        <w:rPr>
          <w:lang w:val="it-IT"/>
        </w:rPr>
      </w:pPr>
      <w:bookmarkStart w:id="4" w:name="_Toc109653477"/>
      <w:r w:rsidRPr="006015BF">
        <w:rPr>
          <w:lang w:val="it-IT"/>
        </w:rPr>
        <w:t>Principali elementi d</w:t>
      </w:r>
      <w:bookmarkStart w:id="5" w:name="_GoBack"/>
      <w:bookmarkEnd w:id="5"/>
      <w:r w:rsidRPr="006015BF">
        <w:rPr>
          <w:lang w:val="it-IT"/>
        </w:rPr>
        <w:t>i rischio per il rispetto degli obblighi DNSH</w:t>
      </w:r>
      <w:bookmarkEnd w:id="4"/>
    </w:p>
    <w:p w14:paraId="50BE37D8" w14:textId="1C8D7834" w:rsidR="00BE4B59" w:rsidRPr="006015BF" w:rsidRDefault="006015BF" w:rsidP="006015BF">
      <w:pPr>
        <w:widowControl/>
        <w:spacing w:after="160" w:line="259" w:lineRule="auto"/>
        <w:rPr>
          <w:rFonts w:cs="Times New Roman"/>
          <w:lang w:val="it-IT"/>
        </w:rPr>
      </w:pPr>
      <w:r w:rsidRPr="006015BF">
        <w:rPr>
          <w:rFonts w:cs="Times New Roman"/>
          <w:lang w:val="it-IT"/>
        </w:rPr>
        <w:t>Riportare i principali fattori di rischio ambientale connessi agli aspetti di cui alle schede 3, 5 e 21, della Circolare 32/2021 del MEF e eventuali s.m.i e presentare le eventuali azioni di mitigazione previste. Valorizzare le scelte progettuali effettuate in linea con le indicazioni fornite dalle schede, ovvero il rispetto delle normative ivi richiamate</w:t>
      </w:r>
    </w:p>
    <w:p w14:paraId="5BA21C96" w14:textId="034862D7" w:rsidR="00BE4B59" w:rsidRPr="00F74FA1" w:rsidRDefault="001B7BD6" w:rsidP="00877E74">
      <w:pPr>
        <w:widowControl/>
        <w:spacing w:after="160" w:line="259" w:lineRule="auto"/>
        <w:rPr>
          <w:rFonts w:cs="Times New Roman"/>
          <w:lang w:val="it-IT"/>
        </w:rPr>
        <w:sectPr w:rsidR="00BE4B59" w:rsidRPr="00F74FA1" w:rsidSect="001B7BD6"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F74FA1">
        <w:rPr>
          <w:rFonts w:cs="Times New Roman"/>
          <w:lang w:val="it-IT"/>
        </w:rPr>
        <w:br w:type="page"/>
      </w:r>
    </w:p>
    <w:p w14:paraId="1686983A" w14:textId="78B4F1FA" w:rsidR="0032144B" w:rsidRPr="00F74FA1" w:rsidRDefault="0032144B" w:rsidP="0032144B">
      <w:pPr>
        <w:pStyle w:val="Nessunaspaziatura"/>
        <w:jc w:val="both"/>
        <w:rPr>
          <w:rFonts w:ascii="Times New Roman" w:hAnsi="Times New Roman" w:cs="Times New Roman"/>
          <w:i/>
          <w:sz w:val="18"/>
          <w:szCs w:val="18"/>
          <w:lang w:val="it-IT" w:eastAsia="it-IT"/>
        </w:rPr>
      </w:pPr>
      <w:r w:rsidRPr="00F74FA1">
        <w:rPr>
          <w:rFonts w:ascii="Times New Roman" w:hAnsi="Times New Roman" w:cs="Times New Roman"/>
          <w:i/>
          <w:sz w:val="18"/>
          <w:szCs w:val="18"/>
          <w:lang w:val="it-IT" w:eastAsia="it-IT"/>
        </w:rPr>
        <w:lastRenderedPageBreak/>
        <w:t>NB: Le tabelle di seguito presentate sono compilate parzialmente a titolo esemplificativo con l’obiettivo di facilitare il proponent</w:t>
      </w:r>
      <w:r w:rsidR="004A5B91">
        <w:rPr>
          <w:rFonts w:ascii="Times New Roman" w:hAnsi="Times New Roman" w:cs="Times New Roman"/>
          <w:i/>
          <w:sz w:val="18"/>
          <w:szCs w:val="18"/>
          <w:lang w:val="it-IT" w:eastAsia="it-IT"/>
        </w:rPr>
        <w:t>e</w:t>
      </w:r>
      <w:r w:rsidRPr="00F74FA1">
        <w:rPr>
          <w:rFonts w:ascii="Times New Roman" w:hAnsi="Times New Roman" w:cs="Times New Roman"/>
          <w:i/>
          <w:sz w:val="18"/>
          <w:szCs w:val="18"/>
          <w:lang w:val="it-IT" w:eastAsia="it-IT"/>
        </w:rPr>
        <w:t xml:space="preserve"> nel lavoro di redazione. </w:t>
      </w:r>
    </w:p>
    <w:p w14:paraId="4C0AFAD7" w14:textId="1FD11C35" w:rsidR="0032144B" w:rsidRPr="00F74FA1" w:rsidRDefault="0032144B" w:rsidP="0032144B">
      <w:pPr>
        <w:pStyle w:val="Nessunaspaziatura"/>
        <w:jc w:val="both"/>
        <w:rPr>
          <w:rFonts w:ascii="Times New Roman" w:hAnsi="Times New Roman" w:cs="Times New Roman"/>
          <w:i/>
          <w:sz w:val="18"/>
          <w:szCs w:val="18"/>
          <w:lang w:val="it-IT" w:eastAsia="it-IT"/>
        </w:rPr>
      </w:pPr>
      <w:r w:rsidRPr="00F74FA1">
        <w:rPr>
          <w:rFonts w:ascii="Times New Roman" w:hAnsi="Times New Roman" w:cs="Times New Roman"/>
          <w:i/>
          <w:sz w:val="18"/>
          <w:szCs w:val="18"/>
          <w:lang w:val="it-IT" w:eastAsia="it-IT"/>
        </w:rPr>
        <w:t xml:space="preserve">Si specifica che è necessario compilare i quadri economici in modo che </w:t>
      </w:r>
      <w:r w:rsidR="00877E74" w:rsidRPr="00F74FA1">
        <w:rPr>
          <w:rFonts w:ascii="Times New Roman" w:hAnsi="Times New Roman" w:cs="Times New Roman"/>
          <w:i/>
          <w:sz w:val="18"/>
          <w:szCs w:val="18"/>
          <w:lang w:val="it-IT" w:eastAsia="it-IT"/>
        </w:rPr>
        <w:t xml:space="preserve">siano rappresentativi dei costi totali </w:t>
      </w:r>
      <w:r w:rsidRPr="00F74FA1">
        <w:rPr>
          <w:rFonts w:ascii="Times New Roman" w:hAnsi="Times New Roman" w:cs="Times New Roman"/>
          <w:i/>
          <w:sz w:val="18"/>
          <w:szCs w:val="18"/>
          <w:lang w:val="it-IT" w:eastAsia="it-IT"/>
        </w:rPr>
        <w:t>di investimento degli interventi</w:t>
      </w:r>
      <w:r w:rsidR="00877E74" w:rsidRPr="00F74FA1">
        <w:rPr>
          <w:rFonts w:ascii="Times New Roman" w:hAnsi="Times New Roman" w:cs="Times New Roman"/>
          <w:i/>
          <w:sz w:val="18"/>
          <w:szCs w:val="18"/>
          <w:lang w:val="it-IT" w:eastAsia="it-IT"/>
        </w:rPr>
        <w:t>,</w:t>
      </w:r>
      <w:r w:rsidRPr="00F74FA1">
        <w:rPr>
          <w:rFonts w:ascii="Times New Roman" w:hAnsi="Times New Roman" w:cs="Times New Roman"/>
          <w:i/>
          <w:sz w:val="18"/>
          <w:szCs w:val="18"/>
          <w:lang w:val="it-IT" w:eastAsia="it-IT"/>
        </w:rPr>
        <w:t xml:space="preserve"> rispettando le classificazioni di costo di cui all’art.8 comma 2 ma includendo e dettagliando in una </w:t>
      </w:r>
      <w:r w:rsidRPr="00F74FA1">
        <w:rPr>
          <w:rFonts w:ascii="Times New Roman" w:hAnsi="Times New Roman" w:cs="Times New Roman"/>
          <w:i/>
          <w:sz w:val="18"/>
          <w:szCs w:val="18"/>
          <w:lang w:val="it-IT"/>
        </w:rPr>
        <w:t>voce a parte tutti gli altri costi di investimento non ammissibili.</w:t>
      </w:r>
    </w:p>
    <w:p w14:paraId="61554EB5" w14:textId="46BD7BEE" w:rsidR="001B7BD6" w:rsidRDefault="001B7BD6" w:rsidP="00C77942">
      <w:pPr>
        <w:pStyle w:val="Titolo1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198323"/>
          <w:lang w:eastAsia="it-IT"/>
        </w:rPr>
      </w:pPr>
      <w:bookmarkStart w:id="6" w:name="_Toc109653478"/>
      <w:r w:rsidRPr="000B2CDC">
        <w:rPr>
          <w:rFonts w:ascii="Times New Roman" w:eastAsia="Times New Roman" w:hAnsi="Times New Roman" w:cs="Times New Roman"/>
          <w:b/>
          <w:bCs/>
          <w:color w:val="198323"/>
          <w:lang w:eastAsia="it-IT"/>
        </w:rPr>
        <w:t>CRONOPROGRAMMA ATTUATIVO DEL PROGETTO</w:t>
      </w:r>
      <w:r w:rsidR="00B60BDC" w:rsidRPr="000B2CDC">
        <w:rPr>
          <w:rFonts w:ascii="Times New Roman" w:eastAsia="Times New Roman" w:hAnsi="Times New Roman" w:cs="Times New Roman"/>
          <w:bCs/>
          <w:color w:val="198323"/>
          <w:sz w:val="18"/>
          <w:vertAlign w:val="superscript"/>
          <w:lang w:eastAsia="it-IT"/>
        </w:rPr>
        <w:footnoteReference w:id="1"/>
      </w:r>
      <w:bookmarkEnd w:id="6"/>
    </w:p>
    <w:tbl>
      <w:tblPr>
        <w:tblStyle w:val="Grigliatabella"/>
        <w:tblpPr w:leftFromText="141" w:rightFromText="141" w:vertAnchor="page" w:horzAnchor="margin" w:tblpY="3817"/>
        <w:tblW w:w="14220" w:type="dxa"/>
        <w:tblLayout w:type="fixed"/>
        <w:tblLook w:val="04A0" w:firstRow="1" w:lastRow="0" w:firstColumn="1" w:lastColumn="0" w:noHBand="0" w:noVBand="1"/>
      </w:tblPr>
      <w:tblGrid>
        <w:gridCol w:w="5375"/>
        <w:gridCol w:w="678"/>
        <w:gridCol w:w="680"/>
        <w:gridCol w:w="680"/>
        <w:gridCol w:w="682"/>
        <w:gridCol w:w="680"/>
        <w:gridCol w:w="680"/>
        <w:gridCol w:w="680"/>
        <w:gridCol w:w="681"/>
        <w:gridCol w:w="680"/>
        <w:gridCol w:w="684"/>
        <w:gridCol w:w="680"/>
        <w:gridCol w:w="680"/>
        <w:gridCol w:w="680"/>
      </w:tblGrid>
      <w:tr w:rsidR="00877E74" w:rsidRPr="00280B34" w14:paraId="46CF8ADB" w14:textId="77777777" w:rsidTr="00877E74">
        <w:tc>
          <w:tcPr>
            <w:tcW w:w="5375" w:type="dxa"/>
            <w:vMerge w:val="restart"/>
            <w:vAlign w:val="center"/>
          </w:tcPr>
          <w:p w14:paraId="0C18FE00" w14:textId="77777777" w:rsidR="00877E74" w:rsidRPr="000B2CDC" w:rsidRDefault="00877E74" w:rsidP="00877E74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Attività</w:t>
            </w:r>
          </w:p>
        </w:tc>
        <w:tc>
          <w:tcPr>
            <w:tcW w:w="8845" w:type="dxa"/>
            <w:gridSpan w:val="13"/>
            <w:vAlign w:val="center"/>
          </w:tcPr>
          <w:p w14:paraId="35D4FBE0" w14:textId="77777777" w:rsidR="00877E74" w:rsidRPr="000B2CDC" w:rsidRDefault="00877E74" w:rsidP="00877E74">
            <w:pPr>
              <w:spacing w:line="360" w:lineRule="auto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  <w:r w:rsidRPr="000B2CDC">
              <w:rPr>
                <w:rFonts w:eastAsiaTheme="minorHAnsi" w:cs="Times New Roman"/>
                <w:i/>
                <w:sz w:val="18"/>
                <w:szCs w:val="22"/>
                <w:lang w:val="it-IT" w:eastAsia="en-US"/>
              </w:rPr>
              <w:t>Gantt del progetto con indicazione milestones</w:t>
            </w:r>
          </w:p>
        </w:tc>
      </w:tr>
      <w:tr w:rsidR="00877E74" w:rsidRPr="000B2CDC" w14:paraId="2660A7B2" w14:textId="77777777" w:rsidTr="00877E74">
        <w:tc>
          <w:tcPr>
            <w:tcW w:w="5375" w:type="dxa"/>
            <w:vMerge/>
            <w:vAlign w:val="center"/>
          </w:tcPr>
          <w:p w14:paraId="230EBC2B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720" w:type="dxa"/>
            <w:gridSpan w:val="4"/>
            <w:vAlign w:val="center"/>
          </w:tcPr>
          <w:p w14:paraId="0755717A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2023</w:t>
            </w:r>
          </w:p>
        </w:tc>
        <w:tc>
          <w:tcPr>
            <w:tcW w:w="2721" w:type="dxa"/>
            <w:gridSpan w:val="4"/>
            <w:vAlign w:val="center"/>
          </w:tcPr>
          <w:p w14:paraId="73EEFD1B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2024</w:t>
            </w:r>
          </w:p>
        </w:tc>
        <w:tc>
          <w:tcPr>
            <w:tcW w:w="2724" w:type="dxa"/>
            <w:gridSpan w:val="4"/>
            <w:vAlign w:val="center"/>
          </w:tcPr>
          <w:p w14:paraId="3270DFF5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2025</w:t>
            </w:r>
          </w:p>
        </w:tc>
        <w:tc>
          <w:tcPr>
            <w:tcW w:w="680" w:type="dxa"/>
            <w:vAlign w:val="center"/>
          </w:tcPr>
          <w:p w14:paraId="2F4C8A41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2026</w:t>
            </w:r>
          </w:p>
        </w:tc>
      </w:tr>
      <w:tr w:rsidR="00877E74" w:rsidRPr="000B2CDC" w14:paraId="73234F3F" w14:textId="77777777" w:rsidTr="00877E74">
        <w:tc>
          <w:tcPr>
            <w:tcW w:w="5375" w:type="dxa"/>
            <w:vMerge/>
            <w:vAlign w:val="center"/>
          </w:tcPr>
          <w:p w14:paraId="650E2776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78" w:type="dxa"/>
            <w:vAlign w:val="center"/>
          </w:tcPr>
          <w:p w14:paraId="6B0CC4DD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</w:t>
            </w:r>
            <w:r w:rsidRPr="00C77942">
              <w:rPr>
                <w:rFonts w:eastAsiaTheme="minorHAnsi" w:cs="Times New Roman"/>
                <w:b/>
                <w:sz w:val="10"/>
                <w:szCs w:val="16"/>
                <w:lang w:val="it-IT" w:eastAsia="en-US"/>
              </w:rPr>
              <w:t xml:space="preserve"> TRIM</w:t>
            </w:r>
          </w:p>
        </w:tc>
        <w:tc>
          <w:tcPr>
            <w:tcW w:w="680" w:type="dxa"/>
            <w:vAlign w:val="center"/>
          </w:tcPr>
          <w:p w14:paraId="63E93ACF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680" w:type="dxa"/>
            <w:vAlign w:val="center"/>
          </w:tcPr>
          <w:p w14:paraId="05820007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III</w:t>
            </w:r>
          </w:p>
        </w:tc>
        <w:tc>
          <w:tcPr>
            <w:tcW w:w="682" w:type="dxa"/>
            <w:vAlign w:val="center"/>
          </w:tcPr>
          <w:p w14:paraId="6747C470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IV</w:t>
            </w:r>
          </w:p>
        </w:tc>
        <w:tc>
          <w:tcPr>
            <w:tcW w:w="680" w:type="dxa"/>
            <w:vAlign w:val="center"/>
          </w:tcPr>
          <w:p w14:paraId="4747E9DC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</w:t>
            </w:r>
          </w:p>
        </w:tc>
        <w:tc>
          <w:tcPr>
            <w:tcW w:w="680" w:type="dxa"/>
            <w:vAlign w:val="center"/>
          </w:tcPr>
          <w:p w14:paraId="2CE3695A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680" w:type="dxa"/>
            <w:vAlign w:val="center"/>
          </w:tcPr>
          <w:p w14:paraId="2B4D5FAA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III</w:t>
            </w:r>
          </w:p>
        </w:tc>
        <w:tc>
          <w:tcPr>
            <w:tcW w:w="681" w:type="dxa"/>
            <w:vAlign w:val="center"/>
          </w:tcPr>
          <w:p w14:paraId="525BB88D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IV</w:t>
            </w:r>
          </w:p>
        </w:tc>
        <w:tc>
          <w:tcPr>
            <w:tcW w:w="680" w:type="dxa"/>
            <w:vAlign w:val="center"/>
          </w:tcPr>
          <w:p w14:paraId="23C3D11E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</w:t>
            </w:r>
          </w:p>
        </w:tc>
        <w:tc>
          <w:tcPr>
            <w:tcW w:w="684" w:type="dxa"/>
            <w:vAlign w:val="center"/>
          </w:tcPr>
          <w:p w14:paraId="2A3A21D9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680" w:type="dxa"/>
            <w:vAlign w:val="center"/>
          </w:tcPr>
          <w:p w14:paraId="13315348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III</w:t>
            </w:r>
          </w:p>
        </w:tc>
        <w:tc>
          <w:tcPr>
            <w:tcW w:w="680" w:type="dxa"/>
            <w:vAlign w:val="center"/>
          </w:tcPr>
          <w:p w14:paraId="6654B5A4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IV</w:t>
            </w:r>
          </w:p>
        </w:tc>
        <w:tc>
          <w:tcPr>
            <w:tcW w:w="680" w:type="dxa"/>
            <w:vAlign w:val="center"/>
          </w:tcPr>
          <w:p w14:paraId="5AC92F2A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</w:t>
            </w:r>
          </w:p>
        </w:tc>
      </w:tr>
      <w:tr w:rsidR="00877E74" w:rsidRPr="000B2CDC" w14:paraId="679E5D05" w14:textId="77777777" w:rsidTr="00877E74">
        <w:tc>
          <w:tcPr>
            <w:tcW w:w="5375" w:type="dxa"/>
          </w:tcPr>
          <w:p w14:paraId="2CA420CB" w14:textId="77777777" w:rsidR="00877E74" w:rsidRPr="000B2CDC" w:rsidRDefault="00877E74" w:rsidP="00877E7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 xml:space="preserve">FASE 1 </w:t>
            </w:r>
          </w:p>
        </w:tc>
        <w:tc>
          <w:tcPr>
            <w:tcW w:w="678" w:type="dxa"/>
          </w:tcPr>
          <w:p w14:paraId="2F8ADDCB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7D6B8A9C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21B18905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2" w:type="dxa"/>
          </w:tcPr>
          <w:p w14:paraId="32E25285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2F8479A8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083BE47F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7CB99408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1" w:type="dxa"/>
          </w:tcPr>
          <w:p w14:paraId="7670E413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63EA9FC4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4" w:type="dxa"/>
          </w:tcPr>
          <w:p w14:paraId="3B000D93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0C15A569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35775AED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3EE80F43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877E74" w:rsidRPr="000B2CDC" w14:paraId="2C23D598" w14:textId="77777777" w:rsidTr="00877E74">
        <w:tc>
          <w:tcPr>
            <w:tcW w:w="5375" w:type="dxa"/>
          </w:tcPr>
          <w:p w14:paraId="4163874C" w14:textId="77777777" w:rsidR="00877E74" w:rsidRPr="000B2CDC" w:rsidRDefault="00877E74" w:rsidP="00877E74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 xml:space="preserve">FASE 2 </w:t>
            </w:r>
          </w:p>
        </w:tc>
        <w:tc>
          <w:tcPr>
            <w:tcW w:w="678" w:type="dxa"/>
          </w:tcPr>
          <w:p w14:paraId="224A3977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148B4F51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3F6E9C09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2" w:type="dxa"/>
          </w:tcPr>
          <w:p w14:paraId="1164D54C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645777C9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0A9B362F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7F7A6C95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1" w:type="dxa"/>
          </w:tcPr>
          <w:p w14:paraId="16A48339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404AD52F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4" w:type="dxa"/>
          </w:tcPr>
          <w:p w14:paraId="11E13DC0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090AA1C8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77ED1D84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5E924311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</w:tr>
      <w:tr w:rsidR="00877E74" w:rsidRPr="000B2CDC" w14:paraId="39B4504C" w14:textId="77777777" w:rsidTr="00877E74">
        <w:tc>
          <w:tcPr>
            <w:tcW w:w="5375" w:type="dxa"/>
          </w:tcPr>
          <w:p w14:paraId="75C5E9B4" w14:textId="77777777" w:rsidR="00877E74" w:rsidRPr="000B2CDC" w:rsidRDefault="00877E74" w:rsidP="00877E74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 xml:space="preserve">FASE 3 </w:t>
            </w:r>
          </w:p>
        </w:tc>
        <w:tc>
          <w:tcPr>
            <w:tcW w:w="678" w:type="dxa"/>
          </w:tcPr>
          <w:p w14:paraId="44A39527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529DCF43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0B250BDE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2" w:type="dxa"/>
          </w:tcPr>
          <w:p w14:paraId="274504EA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1DDA4081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58E950E1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09D0B48A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1" w:type="dxa"/>
          </w:tcPr>
          <w:p w14:paraId="26AABBB8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7EF05469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4" w:type="dxa"/>
          </w:tcPr>
          <w:p w14:paraId="64E346CA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7E1F9CF4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1DD53A39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</w:tcPr>
          <w:p w14:paraId="182760AB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</w:tr>
      <w:tr w:rsidR="00877E74" w:rsidRPr="000B2CDC" w14:paraId="46BCD154" w14:textId="77777777" w:rsidTr="00877E74">
        <w:tc>
          <w:tcPr>
            <w:tcW w:w="5375" w:type="dxa"/>
          </w:tcPr>
          <w:p w14:paraId="557934B9" w14:textId="77777777" w:rsidR="00877E74" w:rsidRPr="000B2CDC" w:rsidRDefault="00877E74" w:rsidP="00877E7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B2CDC">
              <w:rPr>
                <w:rFonts w:cs="Times New Roman"/>
                <w:sz w:val="20"/>
                <w:szCs w:val="20"/>
              </w:rPr>
              <w:t>….</w:t>
            </w:r>
          </w:p>
        </w:tc>
        <w:tc>
          <w:tcPr>
            <w:tcW w:w="678" w:type="dxa"/>
          </w:tcPr>
          <w:p w14:paraId="25E87121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6148C33F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3F7733EF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2" w:type="dxa"/>
          </w:tcPr>
          <w:p w14:paraId="5B102ED1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16E0DD59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4B985581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2E151C37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1" w:type="dxa"/>
          </w:tcPr>
          <w:p w14:paraId="7AE84876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3C30D8F1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4" w:type="dxa"/>
          </w:tcPr>
          <w:p w14:paraId="38FF7BFA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3C440B46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19715406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B12A9F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877E74" w:rsidRPr="000B2CDC" w14:paraId="13FBDE06" w14:textId="77777777" w:rsidTr="00877E74">
        <w:tc>
          <w:tcPr>
            <w:tcW w:w="5375" w:type="dxa"/>
          </w:tcPr>
          <w:p w14:paraId="54B76CDD" w14:textId="77777777" w:rsidR="00877E74" w:rsidRPr="000B2CDC" w:rsidRDefault="00877E74" w:rsidP="00877E7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 xml:space="preserve">FASE n </w:t>
            </w:r>
          </w:p>
        </w:tc>
        <w:tc>
          <w:tcPr>
            <w:tcW w:w="678" w:type="dxa"/>
          </w:tcPr>
          <w:p w14:paraId="1BD842F6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528DA7B1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1F67005A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2" w:type="dxa"/>
          </w:tcPr>
          <w:p w14:paraId="4D85485F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0D364FE3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77A3761A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54F6BDF4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1" w:type="dxa"/>
          </w:tcPr>
          <w:p w14:paraId="18E212E2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33FB2864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4" w:type="dxa"/>
          </w:tcPr>
          <w:p w14:paraId="45495853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29CE3362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6695F829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225E3AA0" w14:textId="77777777" w:rsidR="00877E74" w:rsidRPr="000B2CDC" w:rsidRDefault="00877E74" w:rsidP="00877E74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5CA59830" w14:textId="77777777" w:rsidR="005D4544" w:rsidRPr="000B2CDC" w:rsidRDefault="005D4544" w:rsidP="001B7BD6">
      <w:pPr>
        <w:rPr>
          <w:rFonts w:cs="Times New Roman"/>
          <w:b/>
        </w:rPr>
      </w:pPr>
    </w:p>
    <w:tbl>
      <w:tblPr>
        <w:tblStyle w:val="Grigliatabella"/>
        <w:tblpPr w:leftFromText="141" w:rightFromText="141" w:vertAnchor="page" w:horzAnchor="margin" w:tblpY="2557"/>
        <w:tblW w:w="0" w:type="auto"/>
        <w:tblLook w:val="04A0" w:firstRow="1" w:lastRow="0" w:firstColumn="1" w:lastColumn="0" w:noHBand="0" w:noVBand="1"/>
      </w:tblPr>
      <w:tblGrid>
        <w:gridCol w:w="5382"/>
        <w:gridCol w:w="2693"/>
        <w:gridCol w:w="2693"/>
      </w:tblGrid>
      <w:tr w:rsidR="00877E74" w:rsidRPr="000B2CDC" w14:paraId="166DF2A7" w14:textId="77777777" w:rsidTr="00877E74">
        <w:tc>
          <w:tcPr>
            <w:tcW w:w="5382" w:type="dxa"/>
          </w:tcPr>
          <w:p w14:paraId="07AC5E9B" w14:textId="77777777" w:rsidR="00877E74" w:rsidRPr="00F74FA1" w:rsidRDefault="00877E74" w:rsidP="00877E74">
            <w:pPr>
              <w:rPr>
                <w:rFonts w:cs="Times New Roman"/>
                <w:b/>
                <w:sz w:val="20"/>
                <w:lang w:val="it-IT"/>
              </w:rPr>
            </w:pPr>
            <w:r w:rsidRPr="00F74FA1">
              <w:rPr>
                <w:rFonts w:cs="Times New Roman"/>
                <w:b/>
                <w:sz w:val="20"/>
                <w:lang w:val="it-IT"/>
              </w:rPr>
              <w:t>Risparmio annuo di energia fossile (come da Allegato 2)</w:t>
            </w:r>
          </w:p>
        </w:tc>
        <w:tc>
          <w:tcPr>
            <w:tcW w:w="2693" w:type="dxa"/>
          </w:tcPr>
          <w:p w14:paraId="7AB60A44" w14:textId="77777777" w:rsidR="00877E74" w:rsidRPr="000B2CDC" w:rsidRDefault="00877E74" w:rsidP="00877E7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tep/anno</w:t>
            </w:r>
          </w:p>
        </w:tc>
        <w:tc>
          <w:tcPr>
            <w:tcW w:w="2693" w:type="dxa"/>
          </w:tcPr>
          <w:p w14:paraId="34B4C81E" w14:textId="77777777" w:rsidR="00877E74" w:rsidRPr="000B2CDC" w:rsidRDefault="00877E74" w:rsidP="00877E74">
            <w:pPr>
              <w:rPr>
                <w:rFonts w:cs="Times New Roman"/>
                <w:sz w:val="20"/>
              </w:rPr>
            </w:pPr>
          </w:p>
        </w:tc>
      </w:tr>
      <w:tr w:rsidR="00877E74" w:rsidRPr="000B2CDC" w14:paraId="0270CAA2" w14:textId="77777777" w:rsidTr="00877E74">
        <w:tc>
          <w:tcPr>
            <w:tcW w:w="5382" w:type="dxa"/>
          </w:tcPr>
          <w:p w14:paraId="1302BCA6" w14:textId="77777777" w:rsidR="00877E74" w:rsidRPr="000B2CDC" w:rsidRDefault="00877E74" w:rsidP="00877E74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R</w:t>
            </w:r>
            <w:r w:rsidRPr="000B2CDC">
              <w:rPr>
                <w:rFonts w:cs="Times New Roman"/>
                <w:b/>
                <w:sz w:val="20"/>
              </w:rPr>
              <w:t>ete TLR da realizzare</w:t>
            </w:r>
          </w:p>
        </w:tc>
        <w:tc>
          <w:tcPr>
            <w:tcW w:w="2693" w:type="dxa"/>
          </w:tcPr>
          <w:p w14:paraId="6B0BE6D2" w14:textId="77777777" w:rsidR="00877E74" w:rsidRPr="000B2CDC" w:rsidRDefault="00877E74" w:rsidP="00877E7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Km</w:t>
            </w:r>
          </w:p>
        </w:tc>
        <w:tc>
          <w:tcPr>
            <w:tcW w:w="2693" w:type="dxa"/>
          </w:tcPr>
          <w:p w14:paraId="42A3012C" w14:textId="77777777" w:rsidR="00877E74" w:rsidRPr="000B2CDC" w:rsidRDefault="00877E74" w:rsidP="00877E74">
            <w:pPr>
              <w:rPr>
                <w:rFonts w:cs="Times New Roman"/>
                <w:sz w:val="20"/>
              </w:rPr>
            </w:pPr>
          </w:p>
        </w:tc>
      </w:tr>
      <w:tr w:rsidR="00877E74" w:rsidRPr="000B2CDC" w14:paraId="1DC76998" w14:textId="77777777" w:rsidTr="00877E74">
        <w:tc>
          <w:tcPr>
            <w:tcW w:w="5382" w:type="dxa"/>
          </w:tcPr>
          <w:p w14:paraId="3C1A4D91" w14:textId="77777777" w:rsidR="00877E74" w:rsidRPr="00F74FA1" w:rsidRDefault="00877E74" w:rsidP="00877E74">
            <w:pPr>
              <w:rPr>
                <w:rFonts w:cs="Times New Roman"/>
                <w:b/>
                <w:sz w:val="20"/>
                <w:lang w:val="it-IT"/>
              </w:rPr>
            </w:pPr>
            <w:r w:rsidRPr="00F74FA1">
              <w:rPr>
                <w:rFonts w:cs="Times New Roman"/>
                <w:b/>
                <w:sz w:val="20"/>
                <w:lang w:val="it-IT"/>
              </w:rPr>
              <w:t>Potenza termica da installare/ammodernare</w:t>
            </w:r>
          </w:p>
        </w:tc>
        <w:tc>
          <w:tcPr>
            <w:tcW w:w="2693" w:type="dxa"/>
          </w:tcPr>
          <w:p w14:paraId="581E8DAA" w14:textId="77777777" w:rsidR="00877E74" w:rsidRPr="000B2CDC" w:rsidRDefault="00877E74" w:rsidP="00877E7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MW</w:t>
            </w:r>
          </w:p>
        </w:tc>
        <w:tc>
          <w:tcPr>
            <w:tcW w:w="2693" w:type="dxa"/>
          </w:tcPr>
          <w:p w14:paraId="272DA95F" w14:textId="77777777" w:rsidR="00877E74" w:rsidRPr="000B2CDC" w:rsidRDefault="00877E74" w:rsidP="00877E74">
            <w:pPr>
              <w:rPr>
                <w:rFonts w:cs="Times New Roman"/>
                <w:sz w:val="20"/>
              </w:rPr>
            </w:pPr>
          </w:p>
        </w:tc>
      </w:tr>
    </w:tbl>
    <w:p w14:paraId="57CC575B" w14:textId="77777777" w:rsidR="005D4544" w:rsidRPr="000B2CDC" w:rsidRDefault="005D4544" w:rsidP="001B7BD6">
      <w:pPr>
        <w:rPr>
          <w:rFonts w:cs="Times New Roman"/>
          <w:b/>
        </w:rPr>
      </w:pPr>
    </w:p>
    <w:p w14:paraId="4DB92013" w14:textId="77777777" w:rsidR="00877E74" w:rsidRDefault="00877E74" w:rsidP="001B7BD6">
      <w:pPr>
        <w:rPr>
          <w:rFonts w:cs="Times New Roman"/>
          <w:b/>
        </w:rPr>
      </w:pPr>
    </w:p>
    <w:p w14:paraId="58570847" w14:textId="77777777" w:rsidR="00877E74" w:rsidRDefault="00877E74" w:rsidP="001B7BD6">
      <w:pPr>
        <w:rPr>
          <w:rFonts w:cs="Times New Roman"/>
          <w:b/>
        </w:rPr>
      </w:pPr>
    </w:p>
    <w:p w14:paraId="307BD074" w14:textId="77777777" w:rsidR="00877E74" w:rsidRDefault="00877E74" w:rsidP="001B7BD6">
      <w:pPr>
        <w:rPr>
          <w:rFonts w:cs="Times New Roman"/>
          <w:b/>
        </w:rPr>
      </w:pPr>
    </w:p>
    <w:p w14:paraId="1829D6BA" w14:textId="77777777" w:rsidR="00877E74" w:rsidRDefault="00877E74" w:rsidP="001B7BD6">
      <w:pPr>
        <w:rPr>
          <w:rFonts w:cs="Times New Roman"/>
          <w:b/>
        </w:rPr>
      </w:pPr>
    </w:p>
    <w:p w14:paraId="3CDA1724" w14:textId="77777777" w:rsidR="003461D9" w:rsidRDefault="003461D9" w:rsidP="001B7BD6">
      <w:pPr>
        <w:rPr>
          <w:rFonts w:cs="Times New Roman"/>
          <w:b/>
        </w:rPr>
      </w:pPr>
    </w:p>
    <w:p w14:paraId="1990A552" w14:textId="758650E3" w:rsidR="00C5450D" w:rsidRPr="000B2CDC" w:rsidRDefault="00BC2EA9" w:rsidP="001B7BD6">
      <w:pPr>
        <w:rPr>
          <w:rFonts w:cs="Times New Roman"/>
          <w:b/>
        </w:rPr>
      </w:pPr>
      <w:r w:rsidRPr="000B2CDC">
        <w:rPr>
          <w:rFonts w:cs="Times New Roman"/>
          <w:b/>
        </w:rPr>
        <w:t>FOCUS LAVORI</w:t>
      </w:r>
    </w:p>
    <w:tbl>
      <w:tblPr>
        <w:tblStyle w:val="Grigliatabella"/>
        <w:tblpPr w:leftFromText="141" w:rightFromText="141" w:vertAnchor="page" w:horzAnchor="margin" w:tblpY="7297"/>
        <w:tblW w:w="14220" w:type="dxa"/>
        <w:tblLayout w:type="fixed"/>
        <w:tblLook w:val="04A0" w:firstRow="1" w:lastRow="0" w:firstColumn="1" w:lastColumn="0" w:noHBand="0" w:noVBand="1"/>
      </w:tblPr>
      <w:tblGrid>
        <w:gridCol w:w="5375"/>
        <w:gridCol w:w="678"/>
        <w:gridCol w:w="680"/>
        <w:gridCol w:w="680"/>
        <w:gridCol w:w="682"/>
        <w:gridCol w:w="680"/>
        <w:gridCol w:w="680"/>
        <w:gridCol w:w="680"/>
        <w:gridCol w:w="681"/>
        <w:gridCol w:w="680"/>
        <w:gridCol w:w="684"/>
        <w:gridCol w:w="680"/>
        <w:gridCol w:w="680"/>
        <w:gridCol w:w="680"/>
      </w:tblGrid>
      <w:tr w:rsidR="00BC2EA9" w:rsidRPr="00280B34" w14:paraId="6FB43955" w14:textId="77777777" w:rsidTr="00BC2EA9">
        <w:tc>
          <w:tcPr>
            <w:tcW w:w="5375" w:type="dxa"/>
            <w:vMerge w:val="restart"/>
            <w:vAlign w:val="center"/>
          </w:tcPr>
          <w:p w14:paraId="19B13067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Attività</w:t>
            </w:r>
          </w:p>
        </w:tc>
        <w:tc>
          <w:tcPr>
            <w:tcW w:w="8845" w:type="dxa"/>
            <w:gridSpan w:val="13"/>
            <w:vAlign w:val="center"/>
          </w:tcPr>
          <w:p w14:paraId="3D9A9E35" w14:textId="5358243E" w:rsidR="00BC2EA9" w:rsidRPr="000B2CDC" w:rsidRDefault="00CD745B" w:rsidP="00CD745B">
            <w:pPr>
              <w:rPr>
                <w:rFonts w:eastAsiaTheme="minorHAnsi" w:cs="Times New Roman"/>
                <w:i/>
                <w:sz w:val="18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i/>
                <w:sz w:val="18"/>
                <w:szCs w:val="22"/>
                <w:lang w:val="it-IT" w:eastAsia="en-US"/>
              </w:rPr>
              <w:t xml:space="preserve">Indicare l’avanzamento </w:t>
            </w:r>
            <w:r w:rsidR="005750A3" w:rsidRPr="000B2CDC">
              <w:rPr>
                <w:rFonts w:eastAsiaTheme="minorHAnsi" w:cs="Times New Roman"/>
                <w:i/>
                <w:sz w:val="18"/>
                <w:szCs w:val="22"/>
                <w:lang w:val="it-IT" w:eastAsia="en-US"/>
              </w:rPr>
              <w:t xml:space="preserve">fisico dei lavori </w:t>
            </w:r>
            <w:r w:rsidRPr="000B2CDC">
              <w:rPr>
                <w:rFonts w:eastAsiaTheme="minorHAnsi" w:cs="Times New Roman"/>
                <w:i/>
                <w:sz w:val="18"/>
                <w:szCs w:val="22"/>
                <w:lang w:val="it-IT" w:eastAsia="en-US"/>
              </w:rPr>
              <w:t xml:space="preserve">previsto ad ogni trimestre in termini </w:t>
            </w:r>
            <w:r w:rsidR="00C124A0">
              <w:rPr>
                <w:rFonts w:eastAsiaTheme="minorHAnsi" w:cs="Times New Roman"/>
                <w:i/>
                <w:sz w:val="18"/>
                <w:szCs w:val="22"/>
                <w:lang w:val="it-IT" w:eastAsia="en-US"/>
              </w:rPr>
              <w:t xml:space="preserve">di </w:t>
            </w:r>
            <w:r w:rsidRPr="000B2CDC">
              <w:rPr>
                <w:rFonts w:eastAsiaTheme="minorHAnsi" w:cs="Times New Roman"/>
                <w:i/>
                <w:sz w:val="18"/>
                <w:szCs w:val="22"/>
                <w:lang w:val="it-IT" w:eastAsia="en-US"/>
              </w:rPr>
              <w:t>km di rete e/o MW di potenza</w:t>
            </w:r>
            <w:r w:rsidR="00AF77C6">
              <w:rPr>
                <w:rFonts w:eastAsiaTheme="minorHAnsi" w:cs="Times New Roman"/>
                <w:i/>
                <w:sz w:val="18"/>
                <w:szCs w:val="22"/>
                <w:lang w:val="it-IT" w:eastAsia="en-US"/>
              </w:rPr>
              <w:t xml:space="preserve"> termica</w:t>
            </w:r>
            <w:r w:rsidR="00C124A0">
              <w:rPr>
                <w:rFonts w:eastAsiaTheme="minorHAnsi" w:cs="Times New Roman"/>
                <w:i/>
                <w:sz w:val="18"/>
                <w:szCs w:val="22"/>
                <w:lang w:val="it-IT" w:eastAsia="en-US"/>
              </w:rPr>
              <w:t xml:space="preserve"> installata</w:t>
            </w:r>
          </w:p>
        </w:tc>
      </w:tr>
      <w:tr w:rsidR="00BC2EA9" w:rsidRPr="000B2CDC" w14:paraId="03FE34C9" w14:textId="77777777" w:rsidTr="00BC2EA9">
        <w:tc>
          <w:tcPr>
            <w:tcW w:w="5375" w:type="dxa"/>
            <w:vMerge/>
            <w:vAlign w:val="center"/>
          </w:tcPr>
          <w:p w14:paraId="7008692A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2720" w:type="dxa"/>
            <w:gridSpan w:val="4"/>
            <w:vAlign w:val="center"/>
          </w:tcPr>
          <w:p w14:paraId="0DB750B2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2023</w:t>
            </w:r>
          </w:p>
        </w:tc>
        <w:tc>
          <w:tcPr>
            <w:tcW w:w="2721" w:type="dxa"/>
            <w:gridSpan w:val="4"/>
            <w:vAlign w:val="center"/>
          </w:tcPr>
          <w:p w14:paraId="4C9F6773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2024</w:t>
            </w:r>
          </w:p>
        </w:tc>
        <w:tc>
          <w:tcPr>
            <w:tcW w:w="2724" w:type="dxa"/>
            <w:gridSpan w:val="4"/>
            <w:vAlign w:val="center"/>
          </w:tcPr>
          <w:p w14:paraId="1A5075C1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2025</w:t>
            </w:r>
          </w:p>
        </w:tc>
        <w:tc>
          <w:tcPr>
            <w:tcW w:w="680" w:type="dxa"/>
            <w:vAlign w:val="center"/>
          </w:tcPr>
          <w:p w14:paraId="1BC231D3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2026</w:t>
            </w:r>
          </w:p>
        </w:tc>
      </w:tr>
      <w:tr w:rsidR="00BC2EA9" w:rsidRPr="000B2CDC" w14:paraId="1B3F14DC" w14:textId="77777777" w:rsidTr="00BC2EA9">
        <w:tc>
          <w:tcPr>
            <w:tcW w:w="5375" w:type="dxa"/>
            <w:vMerge/>
            <w:vAlign w:val="center"/>
          </w:tcPr>
          <w:p w14:paraId="4A3BC149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78" w:type="dxa"/>
            <w:vAlign w:val="center"/>
          </w:tcPr>
          <w:p w14:paraId="7172E52F" w14:textId="762E889E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</w:t>
            </w:r>
            <w:r w:rsidR="00C77942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 xml:space="preserve"> </w:t>
            </w:r>
            <w:r w:rsidR="00C77942" w:rsidRPr="00C77942">
              <w:rPr>
                <w:rFonts w:eastAsiaTheme="minorHAnsi" w:cs="Times New Roman"/>
                <w:b/>
                <w:sz w:val="10"/>
                <w:szCs w:val="16"/>
                <w:lang w:val="it-IT" w:eastAsia="en-US"/>
              </w:rPr>
              <w:t>TRIM</w:t>
            </w:r>
          </w:p>
        </w:tc>
        <w:tc>
          <w:tcPr>
            <w:tcW w:w="680" w:type="dxa"/>
            <w:vAlign w:val="center"/>
          </w:tcPr>
          <w:p w14:paraId="5FCF29D8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II</w:t>
            </w:r>
          </w:p>
        </w:tc>
        <w:tc>
          <w:tcPr>
            <w:tcW w:w="680" w:type="dxa"/>
            <w:vAlign w:val="center"/>
          </w:tcPr>
          <w:p w14:paraId="2985215B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III</w:t>
            </w:r>
          </w:p>
        </w:tc>
        <w:tc>
          <w:tcPr>
            <w:tcW w:w="682" w:type="dxa"/>
            <w:vAlign w:val="center"/>
          </w:tcPr>
          <w:p w14:paraId="735D6A62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IV</w:t>
            </w:r>
          </w:p>
        </w:tc>
        <w:tc>
          <w:tcPr>
            <w:tcW w:w="680" w:type="dxa"/>
            <w:vAlign w:val="center"/>
          </w:tcPr>
          <w:p w14:paraId="61C738FF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</w:t>
            </w:r>
          </w:p>
        </w:tc>
        <w:tc>
          <w:tcPr>
            <w:tcW w:w="680" w:type="dxa"/>
            <w:vAlign w:val="center"/>
          </w:tcPr>
          <w:p w14:paraId="32E2712B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II</w:t>
            </w:r>
          </w:p>
        </w:tc>
        <w:tc>
          <w:tcPr>
            <w:tcW w:w="680" w:type="dxa"/>
            <w:vAlign w:val="center"/>
          </w:tcPr>
          <w:p w14:paraId="341C52FE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III</w:t>
            </w:r>
          </w:p>
        </w:tc>
        <w:tc>
          <w:tcPr>
            <w:tcW w:w="681" w:type="dxa"/>
            <w:vAlign w:val="center"/>
          </w:tcPr>
          <w:p w14:paraId="3DA8A1FB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IV</w:t>
            </w:r>
          </w:p>
        </w:tc>
        <w:tc>
          <w:tcPr>
            <w:tcW w:w="680" w:type="dxa"/>
            <w:vAlign w:val="center"/>
          </w:tcPr>
          <w:p w14:paraId="095AED82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</w:t>
            </w:r>
          </w:p>
        </w:tc>
        <w:tc>
          <w:tcPr>
            <w:tcW w:w="684" w:type="dxa"/>
            <w:vAlign w:val="center"/>
          </w:tcPr>
          <w:p w14:paraId="0056471B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II</w:t>
            </w:r>
          </w:p>
        </w:tc>
        <w:tc>
          <w:tcPr>
            <w:tcW w:w="680" w:type="dxa"/>
            <w:vAlign w:val="center"/>
          </w:tcPr>
          <w:p w14:paraId="08F2971A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III</w:t>
            </w:r>
          </w:p>
        </w:tc>
        <w:tc>
          <w:tcPr>
            <w:tcW w:w="680" w:type="dxa"/>
            <w:vAlign w:val="center"/>
          </w:tcPr>
          <w:p w14:paraId="5D9B6E14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IV</w:t>
            </w:r>
          </w:p>
        </w:tc>
        <w:tc>
          <w:tcPr>
            <w:tcW w:w="680" w:type="dxa"/>
            <w:vAlign w:val="center"/>
          </w:tcPr>
          <w:p w14:paraId="2EDACEDF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I</w:t>
            </w:r>
          </w:p>
        </w:tc>
      </w:tr>
      <w:tr w:rsidR="00BC2EA9" w:rsidRPr="000B2CDC" w14:paraId="45007F7B" w14:textId="77777777" w:rsidTr="00BC2EA9">
        <w:tc>
          <w:tcPr>
            <w:tcW w:w="5375" w:type="dxa"/>
          </w:tcPr>
          <w:p w14:paraId="5E0FF936" w14:textId="3E50CF97" w:rsidR="00BC2EA9" w:rsidRPr="000B2CDC" w:rsidRDefault="00CD745B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>CENTRALE</w:t>
            </w:r>
            <w:r w:rsidR="00BC2EA9" w:rsidRPr="000B2CDC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8" w:type="dxa"/>
          </w:tcPr>
          <w:p w14:paraId="25D87CC9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7D3801A2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68A3A327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</w:tcPr>
          <w:p w14:paraId="68B70062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4F969B0C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5FC70754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717117E6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</w:tcPr>
          <w:p w14:paraId="1AAED276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3FCCAEBE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14:paraId="2A587981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1F3A1279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11E35FD0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5ADF5659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C2EA9" w:rsidRPr="000B2CDC" w14:paraId="245095A0" w14:textId="77777777" w:rsidTr="00BC2EA9">
        <w:tc>
          <w:tcPr>
            <w:tcW w:w="5375" w:type="dxa"/>
          </w:tcPr>
          <w:p w14:paraId="3F2761C8" w14:textId="358D9E5B" w:rsidR="00BC2EA9" w:rsidRPr="000B2CDC" w:rsidRDefault="00CD745B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  <w:r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>RETE</w:t>
            </w:r>
            <w:r w:rsidR="00BC2EA9" w:rsidRPr="000B2CDC"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  <w:t xml:space="preserve"> </w:t>
            </w:r>
          </w:p>
        </w:tc>
        <w:tc>
          <w:tcPr>
            <w:tcW w:w="678" w:type="dxa"/>
          </w:tcPr>
          <w:p w14:paraId="64DF1629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0" w:type="dxa"/>
          </w:tcPr>
          <w:p w14:paraId="5D62214C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0" w:type="dxa"/>
          </w:tcPr>
          <w:p w14:paraId="18A44ADC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2" w:type="dxa"/>
          </w:tcPr>
          <w:p w14:paraId="71D8A320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0" w:type="dxa"/>
          </w:tcPr>
          <w:p w14:paraId="1EF6EE39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0" w:type="dxa"/>
          </w:tcPr>
          <w:p w14:paraId="021DD442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0" w:type="dxa"/>
          </w:tcPr>
          <w:p w14:paraId="4D648965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1" w:type="dxa"/>
          </w:tcPr>
          <w:p w14:paraId="24F7C1FC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0" w:type="dxa"/>
          </w:tcPr>
          <w:p w14:paraId="4FD9A64E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4" w:type="dxa"/>
          </w:tcPr>
          <w:p w14:paraId="6BCDDC4B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0" w:type="dxa"/>
          </w:tcPr>
          <w:p w14:paraId="538920E8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0" w:type="dxa"/>
          </w:tcPr>
          <w:p w14:paraId="4EC04144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680" w:type="dxa"/>
          </w:tcPr>
          <w:p w14:paraId="4094B781" w14:textId="77777777" w:rsidR="00BC2EA9" w:rsidRPr="000B2CDC" w:rsidRDefault="00BC2EA9" w:rsidP="00BC2EA9">
            <w:pPr>
              <w:rPr>
                <w:rFonts w:eastAsiaTheme="minorHAnsi" w:cs="Times New Roman"/>
                <w:b/>
                <w:sz w:val="22"/>
                <w:szCs w:val="22"/>
                <w:lang w:val="it-IT" w:eastAsia="en-US"/>
              </w:rPr>
            </w:pPr>
          </w:p>
        </w:tc>
      </w:tr>
    </w:tbl>
    <w:p w14:paraId="170B7394" w14:textId="77777777" w:rsidR="001B7BD6" w:rsidRPr="000B2CDC" w:rsidRDefault="001B7BD6" w:rsidP="000B2CDC">
      <w:pPr>
        <w:pStyle w:val="Titolo1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198323"/>
          <w:lang w:eastAsia="it-IT"/>
        </w:rPr>
      </w:pPr>
      <w:bookmarkStart w:id="7" w:name="_Toc109653479"/>
      <w:r w:rsidRPr="000B2CDC">
        <w:rPr>
          <w:rFonts w:ascii="Times New Roman" w:eastAsia="Times New Roman" w:hAnsi="Times New Roman" w:cs="Times New Roman"/>
          <w:b/>
          <w:bCs/>
          <w:color w:val="198323"/>
          <w:lang w:eastAsia="it-IT"/>
        </w:rPr>
        <w:lastRenderedPageBreak/>
        <w:t>CRONOPROGRAMMA FINANZIARIO DEL PROGETTO</w:t>
      </w:r>
      <w:bookmarkEnd w:id="7"/>
    </w:p>
    <w:p w14:paraId="2D5DA2A0" w14:textId="77777777" w:rsidR="00C5450D" w:rsidRPr="00F74FA1" w:rsidRDefault="00C5450D" w:rsidP="00C5450D">
      <w:pPr>
        <w:rPr>
          <w:rFonts w:cs="Times New Roman"/>
          <w:lang w:val="it-IT"/>
        </w:rPr>
      </w:pPr>
      <w:r w:rsidRPr="00F74FA1">
        <w:rPr>
          <w:rFonts w:cs="Times New Roman"/>
          <w:lang w:val="it-IT"/>
        </w:rPr>
        <w:t>Le fasi principali indicate devono essere coerenti col cronoprogramma attuativo.</w:t>
      </w:r>
    </w:p>
    <w:p w14:paraId="7C348DE4" w14:textId="77777777" w:rsidR="006C570C" w:rsidRPr="00F74FA1" w:rsidRDefault="006C570C" w:rsidP="00C5450D">
      <w:pPr>
        <w:rPr>
          <w:rFonts w:cs="Times New Roman"/>
          <w:lang w:val="it-IT"/>
        </w:rPr>
      </w:pPr>
    </w:p>
    <w:p w14:paraId="073465C2" w14:textId="77777777" w:rsidR="006C570C" w:rsidRPr="00F74FA1" w:rsidRDefault="006C570C" w:rsidP="00C5450D">
      <w:pPr>
        <w:rPr>
          <w:rFonts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693"/>
      </w:tblGrid>
      <w:tr w:rsidR="006C570C" w:rsidRPr="000B2CDC" w14:paraId="63597833" w14:textId="77777777" w:rsidTr="00242D3C">
        <w:trPr>
          <w:trHeight w:val="454"/>
        </w:trPr>
        <w:tc>
          <w:tcPr>
            <w:tcW w:w="5382" w:type="dxa"/>
            <w:vAlign w:val="center"/>
          </w:tcPr>
          <w:p w14:paraId="003075C2" w14:textId="77777777" w:rsidR="006C570C" w:rsidRPr="000B2CDC" w:rsidRDefault="005D4544" w:rsidP="00242D3C">
            <w:pPr>
              <w:rPr>
                <w:rFonts w:cs="Times New Roman"/>
                <w:b/>
              </w:rPr>
            </w:pPr>
            <w:r w:rsidRPr="000B2CDC">
              <w:rPr>
                <w:rFonts w:cs="Times New Roman"/>
                <w:b/>
              </w:rPr>
              <w:t>Costo totale dell’investimento</w:t>
            </w:r>
          </w:p>
        </w:tc>
        <w:tc>
          <w:tcPr>
            <w:tcW w:w="2693" w:type="dxa"/>
            <w:vAlign w:val="center"/>
          </w:tcPr>
          <w:p w14:paraId="5E224261" w14:textId="77777777" w:rsidR="006C570C" w:rsidRPr="000B2CDC" w:rsidRDefault="006C570C" w:rsidP="00242D3C">
            <w:pPr>
              <w:rPr>
                <w:rFonts w:cs="Times New Roman"/>
              </w:rPr>
            </w:pPr>
          </w:p>
        </w:tc>
      </w:tr>
      <w:tr w:rsidR="006C570C" w:rsidRPr="000B2CDC" w14:paraId="1DD8817A" w14:textId="77777777" w:rsidTr="00242D3C">
        <w:trPr>
          <w:trHeight w:val="454"/>
        </w:trPr>
        <w:tc>
          <w:tcPr>
            <w:tcW w:w="5382" w:type="dxa"/>
            <w:vAlign w:val="center"/>
          </w:tcPr>
          <w:p w14:paraId="7A653981" w14:textId="58586DC2" w:rsidR="006C570C" w:rsidRPr="000B2CDC" w:rsidRDefault="005D4544" w:rsidP="00242D3C">
            <w:pPr>
              <w:rPr>
                <w:rFonts w:cs="Times New Roman"/>
                <w:b/>
              </w:rPr>
            </w:pPr>
            <w:r w:rsidRPr="000B2CDC">
              <w:rPr>
                <w:rFonts w:cs="Times New Roman"/>
                <w:b/>
              </w:rPr>
              <w:t xml:space="preserve">Costo ammissibile su </w:t>
            </w:r>
            <w:r w:rsidR="00A05B8D" w:rsidRPr="000B2CDC">
              <w:rPr>
                <w:rFonts w:cs="Times New Roman"/>
                <w:b/>
              </w:rPr>
              <w:t>PNRR</w:t>
            </w:r>
          </w:p>
        </w:tc>
        <w:tc>
          <w:tcPr>
            <w:tcW w:w="2693" w:type="dxa"/>
            <w:vAlign w:val="center"/>
          </w:tcPr>
          <w:p w14:paraId="185C092B" w14:textId="77777777" w:rsidR="006C570C" w:rsidRPr="000B2CDC" w:rsidRDefault="006C570C" w:rsidP="00242D3C">
            <w:pPr>
              <w:rPr>
                <w:rFonts w:cs="Times New Roman"/>
              </w:rPr>
            </w:pPr>
          </w:p>
        </w:tc>
      </w:tr>
      <w:tr w:rsidR="003566D7" w:rsidRPr="000B2CDC" w14:paraId="21E7955B" w14:textId="77777777" w:rsidTr="00242D3C">
        <w:trPr>
          <w:trHeight w:val="454"/>
        </w:trPr>
        <w:tc>
          <w:tcPr>
            <w:tcW w:w="5382" w:type="dxa"/>
            <w:vAlign w:val="center"/>
          </w:tcPr>
          <w:p w14:paraId="15EBEA68" w14:textId="7AFC4C4F" w:rsidR="003566D7" w:rsidRPr="000B2CDC" w:rsidRDefault="005D4544" w:rsidP="00242D3C">
            <w:pPr>
              <w:rPr>
                <w:rFonts w:cs="Times New Roman"/>
                <w:b/>
              </w:rPr>
            </w:pPr>
            <w:r w:rsidRPr="000B2CDC">
              <w:rPr>
                <w:rFonts w:cs="Times New Roman"/>
                <w:b/>
              </w:rPr>
              <w:t>Importo stimato agevolazione</w:t>
            </w:r>
            <w:r w:rsidR="00450340">
              <w:rPr>
                <w:rFonts w:cs="Times New Roman"/>
                <w:b/>
              </w:rPr>
              <w:t xml:space="preserve"> PNRR</w:t>
            </w:r>
          </w:p>
        </w:tc>
        <w:tc>
          <w:tcPr>
            <w:tcW w:w="2693" w:type="dxa"/>
            <w:vAlign w:val="center"/>
          </w:tcPr>
          <w:p w14:paraId="168C5D64" w14:textId="77777777" w:rsidR="003566D7" w:rsidRPr="000B2CDC" w:rsidRDefault="003566D7" w:rsidP="00242D3C">
            <w:pPr>
              <w:rPr>
                <w:rFonts w:cs="Times New Roman"/>
              </w:rPr>
            </w:pPr>
          </w:p>
        </w:tc>
      </w:tr>
    </w:tbl>
    <w:p w14:paraId="4C59773C" w14:textId="77777777" w:rsidR="006C570C" w:rsidRPr="000B2CDC" w:rsidRDefault="006C570C" w:rsidP="00C5450D">
      <w:pPr>
        <w:rPr>
          <w:rFonts w:cs="Times New Roman"/>
        </w:rPr>
      </w:pPr>
    </w:p>
    <w:p w14:paraId="1F4014F6" w14:textId="77777777" w:rsidR="00C5450D" w:rsidRPr="000B2CDC" w:rsidRDefault="00C5450D" w:rsidP="001B7BD6">
      <w:pPr>
        <w:rPr>
          <w:rFonts w:cs="Times New Roman"/>
          <w:b/>
        </w:rPr>
      </w:pPr>
    </w:p>
    <w:tbl>
      <w:tblPr>
        <w:tblStyle w:val="Grigliatabella"/>
        <w:tblW w:w="14220" w:type="dxa"/>
        <w:tblLayout w:type="fixed"/>
        <w:tblLook w:val="04A0" w:firstRow="1" w:lastRow="0" w:firstColumn="1" w:lastColumn="0" w:noHBand="0" w:noVBand="1"/>
      </w:tblPr>
      <w:tblGrid>
        <w:gridCol w:w="5375"/>
        <w:gridCol w:w="678"/>
        <w:gridCol w:w="680"/>
        <w:gridCol w:w="680"/>
        <w:gridCol w:w="682"/>
        <w:gridCol w:w="680"/>
        <w:gridCol w:w="680"/>
        <w:gridCol w:w="680"/>
        <w:gridCol w:w="681"/>
        <w:gridCol w:w="680"/>
        <w:gridCol w:w="684"/>
        <w:gridCol w:w="680"/>
        <w:gridCol w:w="680"/>
        <w:gridCol w:w="680"/>
      </w:tblGrid>
      <w:tr w:rsidR="001B7BD6" w:rsidRPr="00280B34" w14:paraId="267D2F36" w14:textId="77777777" w:rsidTr="00DD4312">
        <w:tc>
          <w:tcPr>
            <w:tcW w:w="5375" w:type="dxa"/>
            <w:vMerge w:val="restart"/>
            <w:vAlign w:val="center"/>
          </w:tcPr>
          <w:p w14:paraId="7870E4E0" w14:textId="77777777" w:rsidR="00713DB5" w:rsidRPr="000B2CDC" w:rsidRDefault="001B7BD6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Attività</w:t>
            </w:r>
          </w:p>
          <w:p w14:paraId="1E095878" w14:textId="134023AC" w:rsidR="001B7BD6" w:rsidRPr="000B2CDC" w:rsidRDefault="001B7BD6" w:rsidP="00713DB5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8845" w:type="dxa"/>
            <w:gridSpan w:val="13"/>
            <w:vAlign w:val="center"/>
          </w:tcPr>
          <w:p w14:paraId="6793A711" w14:textId="07217E99" w:rsidR="001B7BD6" w:rsidRPr="000B2CDC" w:rsidRDefault="005750A3" w:rsidP="00DD4312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i/>
                <w:sz w:val="20"/>
                <w:szCs w:val="20"/>
                <w:lang w:val="it-IT"/>
              </w:rPr>
              <w:t xml:space="preserve">Inserire per ogni fase </w:t>
            </w:r>
            <w:r w:rsidR="00F016B0" w:rsidRPr="000B2CDC">
              <w:rPr>
                <w:rFonts w:cs="Times New Roman"/>
                <w:i/>
                <w:sz w:val="20"/>
                <w:szCs w:val="20"/>
                <w:lang w:val="it-IT"/>
              </w:rPr>
              <w:t xml:space="preserve">gli </w:t>
            </w:r>
            <w:r w:rsidRPr="000B2CDC">
              <w:rPr>
                <w:rFonts w:cs="Times New Roman"/>
                <w:i/>
                <w:sz w:val="20"/>
                <w:szCs w:val="20"/>
                <w:lang w:val="it-IT"/>
              </w:rPr>
              <w:t>€/trim di costo di investimento</w:t>
            </w:r>
          </w:p>
        </w:tc>
      </w:tr>
      <w:tr w:rsidR="001B7BD6" w:rsidRPr="000B2CDC" w14:paraId="549B6FE2" w14:textId="77777777" w:rsidTr="00DD4312">
        <w:tc>
          <w:tcPr>
            <w:tcW w:w="5375" w:type="dxa"/>
            <w:vMerge/>
            <w:vAlign w:val="center"/>
          </w:tcPr>
          <w:p w14:paraId="2B890402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720" w:type="dxa"/>
            <w:gridSpan w:val="4"/>
            <w:vAlign w:val="center"/>
          </w:tcPr>
          <w:p w14:paraId="426B8EF4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2023</w:t>
            </w:r>
          </w:p>
        </w:tc>
        <w:tc>
          <w:tcPr>
            <w:tcW w:w="2721" w:type="dxa"/>
            <w:gridSpan w:val="4"/>
            <w:vAlign w:val="center"/>
          </w:tcPr>
          <w:p w14:paraId="3357F265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2024</w:t>
            </w:r>
          </w:p>
        </w:tc>
        <w:tc>
          <w:tcPr>
            <w:tcW w:w="2724" w:type="dxa"/>
            <w:gridSpan w:val="4"/>
            <w:vAlign w:val="center"/>
          </w:tcPr>
          <w:p w14:paraId="4FFAD8AB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2025</w:t>
            </w:r>
          </w:p>
        </w:tc>
        <w:tc>
          <w:tcPr>
            <w:tcW w:w="680" w:type="dxa"/>
            <w:vAlign w:val="center"/>
          </w:tcPr>
          <w:p w14:paraId="6556F900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2026</w:t>
            </w:r>
          </w:p>
        </w:tc>
      </w:tr>
      <w:tr w:rsidR="001B7BD6" w:rsidRPr="000B2CDC" w14:paraId="55CE56E7" w14:textId="77777777" w:rsidTr="00DD4312">
        <w:tc>
          <w:tcPr>
            <w:tcW w:w="5375" w:type="dxa"/>
            <w:vMerge/>
            <w:vAlign w:val="center"/>
          </w:tcPr>
          <w:p w14:paraId="6A2006BE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78" w:type="dxa"/>
            <w:vAlign w:val="center"/>
          </w:tcPr>
          <w:p w14:paraId="69AF9876" w14:textId="69FF24C6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</w:t>
            </w:r>
            <w:r w:rsidR="00C77942">
              <w:rPr>
                <w:rFonts w:cs="Times New Roman"/>
                <w:b/>
                <w:sz w:val="20"/>
                <w:szCs w:val="20"/>
                <w:lang w:val="it-IT"/>
              </w:rPr>
              <w:t xml:space="preserve"> </w:t>
            </w:r>
            <w:r w:rsidR="00C77942" w:rsidRPr="00C77942">
              <w:rPr>
                <w:rFonts w:eastAsiaTheme="minorHAnsi" w:cs="Times New Roman"/>
                <w:b/>
                <w:sz w:val="10"/>
                <w:szCs w:val="16"/>
                <w:lang w:val="it-IT" w:eastAsia="en-US"/>
              </w:rPr>
              <w:t>TRIM</w:t>
            </w:r>
          </w:p>
        </w:tc>
        <w:tc>
          <w:tcPr>
            <w:tcW w:w="680" w:type="dxa"/>
            <w:vAlign w:val="center"/>
          </w:tcPr>
          <w:p w14:paraId="1078E739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680" w:type="dxa"/>
            <w:vAlign w:val="center"/>
          </w:tcPr>
          <w:p w14:paraId="094B2EF5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III</w:t>
            </w:r>
          </w:p>
        </w:tc>
        <w:tc>
          <w:tcPr>
            <w:tcW w:w="682" w:type="dxa"/>
            <w:vAlign w:val="center"/>
          </w:tcPr>
          <w:p w14:paraId="245517CA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IV</w:t>
            </w:r>
          </w:p>
        </w:tc>
        <w:tc>
          <w:tcPr>
            <w:tcW w:w="680" w:type="dxa"/>
            <w:vAlign w:val="center"/>
          </w:tcPr>
          <w:p w14:paraId="6F7E6F5B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</w:t>
            </w:r>
          </w:p>
        </w:tc>
        <w:tc>
          <w:tcPr>
            <w:tcW w:w="680" w:type="dxa"/>
            <w:vAlign w:val="center"/>
          </w:tcPr>
          <w:p w14:paraId="6082E121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680" w:type="dxa"/>
            <w:vAlign w:val="center"/>
          </w:tcPr>
          <w:p w14:paraId="18039E8F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III</w:t>
            </w:r>
          </w:p>
        </w:tc>
        <w:tc>
          <w:tcPr>
            <w:tcW w:w="681" w:type="dxa"/>
            <w:vAlign w:val="center"/>
          </w:tcPr>
          <w:p w14:paraId="5DE6992E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IV</w:t>
            </w:r>
          </w:p>
        </w:tc>
        <w:tc>
          <w:tcPr>
            <w:tcW w:w="680" w:type="dxa"/>
            <w:vAlign w:val="center"/>
          </w:tcPr>
          <w:p w14:paraId="728F739E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</w:t>
            </w:r>
          </w:p>
        </w:tc>
        <w:tc>
          <w:tcPr>
            <w:tcW w:w="684" w:type="dxa"/>
            <w:vAlign w:val="center"/>
          </w:tcPr>
          <w:p w14:paraId="0453628C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</w:t>
            </w:r>
          </w:p>
        </w:tc>
        <w:tc>
          <w:tcPr>
            <w:tcW w:w="680" w:type="dxa"/>
            <w:vAlign w:val="center"/>
          </w:tcPr>
          <w:p w14:paraId="0DF848F0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III</w:t>
            </w:r>
          </w:p>
        </w:tc>
        <w:tc>
          <w:tcPr>
            <w:tcW w:w="680" w:type="dxa"/>
            <w:vAlign w:val="center"/>
          </w:tcPr>
          <w:p w14:paraId="0912DBE2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IV</w:t>
            </w:r>
          </w:p>
        </w:tc>
        <w:tc>
          <w:tcPr>
            <w:tcW w:w="680" w:type="dxa"/>
            <w:vAlign w:val="center"/>
          </w:tcPr>
          <w:p w14:paraId="338A2586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</w:t>
            </w:r>
          </w:p>
        </w:tc>
      </w:tr>
      <w:tr w:rsidR="001B7BD6" w:rsidRPr="000B2CDC" w14:paraId="7F340ACF" w14:textId="77777777" w:rsidTr="00242D3C">
        <w:trPr>
          <w:trHeight w:val="454"/>
        </w:trPr>
        <w:tc>
          <w:tcPr>
            <w:tcW w:w="5375" w:type="dxa"/>
            <w:vAlign w:val="bottom"/>
          </w:tcPr>
          <w:p w14:paraId="67E8B1DC" w14:textId="2C9349FC" w:rsidR="001B7BD6" w:rsidRPr="000B2CDC" w:rsidRDefault="001B7BD6" w:rsidP="00F016B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FASE 1</w:t>
            </w:r>
          </w:p>
        </w:tc>
        <w:tc>
          <w:tcPr>
            <w:tcW w:w="678" w:type="dxa"/>
            <w:vAlign w:val="bottom"/>
          </w:tcPr>
          <w:p w14:paraId="64FC2BDF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highlight w:val="black"/>
              </w:rPr>
            </w:pPr>
          </w:p>
        </w:tc>
        <w:tc>
          <w:tcPr>
            <w:tcW w:w="680" w:type="dxa"/>
            <w:vAlign w:val="bottom"/>
          </w:tcPr>
          <w:p w14:paraId="392BF9E1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highlight w:val="black"/>
              </w:rPr>
            </w:pPr>
          </w:p>
        </w:tc>
        <w:tc>
          <w:tcPr>
            <w:tcW w:w="680" w:type="dxa"/>
            <w:vAlign w:val="bottom"/>
          </w:tcPr>
          <w:p w14:paraId="671E0DD8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2" w:type="dxa"/>
            <w:vAlign w:val="bottom"/>
          </w:tcPr>
          <w:p w14:paraId="070600E6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C5D1A7A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ACD6028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3EED451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1" w:type="dxa"/>
            <w:vAlign w:val="bottom"/>
          </w:tcPr>
          <w:p w14:paraId="5C5415F2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0DABBAF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4" w:type="dxa"/>
            <w:vAlign w:val="bottom"/>
          </w:tcPr>
          <w:p w14:paraId="025EE917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E20D9E5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D53E510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6874A24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B7BD6" w:rsidRPr="000B2CDC" w14:paraId="49EE0FC4" w14:textId="77777777" w:rsidTr="00242D3C">
        <w:trPr>
          <w:trHeight w:val="454"/>
        </w:trPr>
        <w:tc>
          <w:tcPr>
            <w:tcW w:w="5375" w:type="dxa"/>
            <w:vAlign w:val="bottom"/>
          </w:tcPr>
          <w:p w14:paraId="0A8FAF33" w14:textId="298A0192" w:rsidR="001B7BD6" w:rsidRPr="000B2CDC" w:rsidRDefault="001B7BD6" w:rsidP="00F016B0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FASE 2</w:t>
            </w:r>
          </w:p>
        </w:tc>
        <w:tc>
          <w:tcPr>
            <w:tcW w:w="678" w:type="dxa"/>
            <w:vAlign w:val="bottom"/>
          </w:tcPr>
          <w:p w14:paraId="4540DEB7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64ACEC3E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58EFF797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2" w:type="dxa"/>
            <w:vAlign w:val="bottom"/>
          </w:tcPr>
          <w:p w14:paraId="08FA395F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02779901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41356446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3854B204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1" w:type="dxa"/>
            <w:vAlign w:val="bottom"/>
          </w:tcPr>
          <w:p w14:paraId="243E131B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7C6FA981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4" w:type="dxa"/>
            <w:vAlign w:val="bottom"/>
          </w:tcPr>
          <w:p w14:paraId="62C6AAA1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7A8CCA8F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0643DB9F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744D060D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</w:tr>
      <w:tr w:rsidR="001B7BD6" w:rsidRPr="000B2CDC" w14:paraId="2021D5C4" w14:textId="77777777" w:rsidTr="00242D3C">
        <w:trPr>
          <w:trHeight w:val="454"/>
        </w:trPr>
        <w:tc>
          <w:tcPr>
            <w:tcW w:w="5375" w:type="dxa"/>
            <w:vAlign w:val="bottom"/>
          </w:tcPr>
          <w:p w14:paraId="4CDFB389" w14:textId="2E6AFA48" w:rsidR="001B7BD6" w:rsidRPr="000B2CDC" w:rsidRDefault="001B7BD6" w:rsidP="00F016B0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FASE 3</w:t>
            </w:r>
          </w:p>
        </w:tc>
        <w:tc>
          <w:tcPr>
            <w:tcW w:w="678" w:type="dxa"/>
            <w:vAlign w:val="bottom"/>
          </w:tcPr>
          <w:p w14:paraId="3CF766BC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7A2D1D93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2FD48418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2" w:type="dxa"/>
            <w:vAlign w:val="bottom"/>
          </w:tcPr>
          <w:p w14:paraId="06DC5195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4D3271D5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2345D4C4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49003B9E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1" w:type="dxa"/>
            <w:vAlign w:val="bottom"/>
          </w:tcPr>
          <w:p w14:paraId="28FC0320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6710BD96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4" w:type="dxa"/>
            <w:vAlign w:val="bottom"/>
          </w:tcPr>
          <w:p w14:paraId="084610F7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030595AC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084B94F8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vAlign w:val="bottom"/>
          </w:tcPr>
          <w:p w14:paraId="569EAB63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  <w:lang w:val="it-IT"/>
              </w:rPr>
            </w:pPr>
          </w:p>
        </w:tc>
      </w:tr>
      <w:tr w:rsidR="001B7BD6" w:rsidRPr="000B2CDC" w14:paraId="64D8D149" w14:textId="77777777" w:rsidTr="00242D3C">
        <w:trPr>
          <w:trHeight w:val="454"/>
        </w:trPr>
        <w:tc>
          <w:tcPr>
            <w:tcW w:w="5375" w:type="dxa"/>
            <w:vAlign w:val="bottom"/>
          </w:tcPr>
          <w:p w14:paraId="4D127E78" w14:textId="77777777" w:rsidR="001B7BD6" w:rsidRPr="000B2CDC" w:rsidRDefault="001B7BD6" w:rsidP="00F016B0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B2CDC">
              <w:rPr>
                <w:rFonts w:cs="Times New Roman"/>
                <w:sz w:val="20"/>
                <w:szCs w:val="20"/>
              </w:rPr>
              <w:t>….</w:t>
            </w:r>
          </w:p>
        </w:tc>
        <w:tc>
          <w:tcPr>
            <w:tcW w:w="678" w:type="dxa"/>
            <w:vAlign w:val="bottom"/>
          </w:tcPr>
          <w:p w14:paraId="598A9942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52666BF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D408B33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2" w:type="dxa"/>
            <w:vAlign w:val="bottom"/>
          </w:tcPr>
          <w:p w14:paraId="5028E6E3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C2E779E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DAFCA7B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BF7A19B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1" w:type="dxa"/>
            <w:vAlign w:val="bottom"/>
          </w:tcPr>
          <w:p w14:paraId="75FF97BD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96D2518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4" w:type="dxa"/>
            <w:vAlign w:val="bottom"/>
          </w:tcPr>
          <w:p w14:paraId="1B34F83E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A2412ED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4F6F4FA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120DD5C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B7BD6" w:rsidRPr="000B2CDC" w14:paraId="0428FFE7" w14:textId="77777777" w:rsidTr="00242D3C">
        <w:trPr>
          <w:trHeight w:val="454"/>
        </w:trPr>
        <w:tc>
          <w:tcPr>
            <w:tcW w:w="5375" w:type="dxa"/>
            <w:vAlign w:val="bottom"/>
          </w:tcPr>
          <w:p w14:paraId="6CE1C691" w14:textId="5910777E" w:rsidR="001B7BD6" w:rsidRPr="000B2CDC" w:rsidRDefault="001B7BD6" w:rsidP="00F016B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FASE n</w:t>
            </w:r>
          </w:p>
        </w:tc>
        <w:tc>
          <w:tcPr>
            <w:tcW w:w="678" w:type="dxa"/>
            <w:vAlign w:val="bottom"/>
          </w:tcPr>
          <w:p w14:paraId="2C8BA74E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49E3448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4485292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2" w:type="dxa"/>
            <w:vAlign w:val="bottom"/>
          </w:tcPr>
          <w:p w14:paraId="25948F85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F52AB0C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178BB02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7FAB18C9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1" w:type="dxa"/>
            <w:vAlign w:val="bottom"/>
          </w:tcPr>
          <w:p w14:paraId="61E2C7C9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4175218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4" w:type="dxa"/>
            <w:vAlign w:val="bottom"/>
          </w:tcPr>
          <w:p w14:paraId="1DB54806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E98D7D5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89CF56C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880116B" w14:textId="77777777" w:rsidR="001B7BD6" w:rsidRPr="000B2CDC" w:rsidRDefault="001B7BD6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F016B0" w:rsidRPr="000B2CDC" w14:paraId="2C5B0C4C" w14:textId="77777777" w:rsidTr="00242D3C">
        <w:trPr>
          <w:trHeight w:val="454"/>
        </w:trPr>
        <w:tc>
          <w:tcPr>
            <w:tcW w:w="5375" w:type="dxa"/>
            <w:shd w:val="clear" w:color="auto" w:fill="BDD6EE" w:themeFill="accent1" w:themeFillTint="66"/>
            <w:vAlign w:val="bottom"/>
          </w:tcPr>
          <w:p w14:paraId="47DBEE7A" w14:textId="036F4FD0" w:rsidR="00F016B0" w:rsidRPr="000B2CDC" w:rsidRDefault="004B154D" w:rsidP="004B154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Cs w:val="20"/>
              </w:rPr>
              <w:t>TOTALE</w:t>
            </w:r>
          </w:p>
        </w:tc>
        <w:tc>
          <w:tcPr>
            <w:tcW w:w="678" w:type="dxa"/>
            <w:shd w:val="clear" w:color="auto" w:fill="BDD6EE" w:themeFill="accent1" w:themeFillTint="66"/>
            <w:vAlign w:val="bottom"/>
          </w:tcPr>
          <w:p w14:paraId="5B58990F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bottom"/>
          </w:tcPr>
          <w:p w14:paraId="70F4AD03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bottom"/>
          </w:tcPr>
          <w:p w14:paraId="759E40C0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BDD6EE" w:themeFill="accent1" w:themeFillTint="66"/>
            <w:vAlign w:val="bottom"/>
          </w:tcPr>
          <w:p w14:paraId="5326FEE9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bottom"/>
          </w:tcPr>
          <w:p w14:paraId="1A0DFF8C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bottom"/>
          </w:tcPr>
          <w:p w14:paraId="26115B9A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bottom"/>
          </w:tcPr>
          <w:p w14:paraId="02F3F033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BDD6EE" w:themeFill="accent1" w:themeFillTint="66"/>
            <w:vAlign w:val="bottom"/>
          </w:tcPr>
          <w:p w14:paraId="6352926B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bottom"/>
          </w:tcPr>
          <w:p w14:paraId="71C7EE0F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BDD6EE" w:themeFill="accent1" w:themeFillTint="66"/>
            <w:vAlign w:val="bottom"/>
          </w:tcPr>
          <w:p w14:paraId="1E04A877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bottom"/>
          </w:tcPr>
          <w:p w14:paraId="33BFB02D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bottom"/>
          </w:tcPr>
          <w:p w14:paraId="5BD68B1C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bottom"/>
          </w:tcPr>
          <w:p w14:paraId="50A38611" w14:textId="77777777" w:rsidR="00F016B0" w:rsidRPr="000B2CDC" w:rsidRDefault="00F016B0" w:rsidP="00F016B0">
            <w:pPr>
              <w:spacing w:line="360" w:lineRule="auto"/>
              <w:jc w:val="center"/>
              <w:rPr>
                <w:rFonts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33EE0614" w14:textId="77777777" w:rsidR="001B7BD6" w:rsidRPr="000B2CDC" w:rsidRDefault="001B7BD6" w:rsidP="001B7BD6">
      <w:pPr>
        <w:rPr>
          <w:rFonts w:cs="Times New Roman"/>
        </w:rPr>
      </w:pPr>
    </w:p>
    <w:p w14:paraId="4D6BF9D8" w14:textId="77777777" w:rsidR="001B7BD6" w:rsidRPr="000B2CDC" w:rsidRDefault="001B7BD6" w:rsidP="001B7BD6">
      <w:pPr>
        <w:widowControl/>
        <w:spacing w:after="160" w:line="259" w:lineRule="auto"/>
        <w:rPr>
          <w:rFonts w:cs="Times New Roman"/>
          <w:b/>
        </w:rPr>
      </w:pPr>
      <w:r w:rsidRPr="000B2CDC">
        <w:rPr>
          <w:rFonts w:cs="Times New Roman"/>
          <w:b/>
        </w:rPr>
        <w:br w:type="page"/>
      </w:r>
    </w:p>
    <w:p w14:paraId="765AD96C" w14:textId="7C51087B" w:rsidR="001B7BD6" w:rsidRPr="00F74FA1" w:rsidRDefault="001B7BD6" w:rsidP="00EA4932">
      <w:pPr>
        <w:pStyle w:val="Titolo1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</w:pPr>
      <w:bookmarkStart w:id="8" w:name="_Toc109653480"/>
      <w:r w:rsidRPr="00F74FA1"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  <w:lastRenderedPageBreak/>
        <w:t>QUADRO ECONOMICO DELL’INTERVENTO SULLA CENTRALE DI PRODUZIONE PER TIPOLOGIA</w:t>
      </w:r>
      <w:r w:rsidR="00E34155" w:rsidRPr="00F74FA1"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  <w:t xml:space="preserve"> </w:t>
      </w:r>
      <w:r w:rsidR="009F567D" w:rsidRPr="00F74FA1"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  <w:t xml:space="preserve">DI </w:t>
      </w:r>
      <w:r w:rsidR="00084AAD" w:rsidRPr="00F74FA1"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  <w:t>SPESA</w:t>
      </w:r>
      <w:bookmarkEnd w:id="8"/>
      <w:r w:rsidR="00084AAD" w:rsidRPr="00F74FA1"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  <w:t xml:space="preserve"> </w:t>
      </w:r>
    </w:p>
    <w:p w14:paraId="4BBF4D25" w14:textId="77777777" w:rsidR="009B7086" w:rsidRPr="00F74FA1" w:rsidRDefault="009B7086" w:rsidP="009B7086">
      <w:pPr>
        <w:rPr>
          <w:lang w:val="it-IT" w:eastAsia="it-IT"/>
        </w:rPr>
      </w:pPr>
    </w:p>
    <w:tbl>
      <w:tblPr>
        <w:tblStyle w:val="Grigliatabella"/>
        <w:tblW w:w="14219" w:type="dxa"/>
        <w:tblLayout w:type="fixed"/>
        <w:tblLook w:val="04A0" w:firstRow="1" w:lastRow="0" w:firstColumn="1" w:lastColumn="0" w:noHBand="0" w:noVBand="1"/>
      </w:tblPr>
      <w:tblGrid>
        <w:gridCol w:w="5375"/>
        <w:gridCol w:w="2948"/>
        <w:gridCol w:w="2948"/>
        <w:gridCol w:w="2948"/>
      </w:tblGrid>
      <w:tr w:rsidR="001B7BD6" w:rsidRPr="000B2CDC" w14:paraId="07F3D870" w14:textId="77777777" w:rsidTr="00DD4312">
        <w:trPr>
          <w:trHeight w:val="742"/>
        </w:trPr>
        <w:tc>
          <w:tcPr>
            <w:tcW w:w="5375" w:type="dxa"/>
            <w:vAlign w:val="center"/>
          </w:tcPr>
          <w:p w14:paraId="1654033E" w14:textId="37126F62" w:rsidR="001B7BD6" w:rsidRPr="000B2CDC" w:rsidRDefault="001B7BD6" w:rsidP="00F016B0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 xml:space="preserve">Tipologia </w:t>
            </w:r>
            <w:r w:rsidR="00084AAD" w:rsidRPr="000B2CDC">
              <w:rPr>
                <w:rFonts w:cs="Times New Roman"/>
                <w:b/>
                <w:sz w:val="20"/>
                <w:szCs w:val="20"/>
                <w:lang w:val="it-IT"/>
              </w:rPr>
              <w:t xml:space="preserve">spesa </w:t>
            </w:r>
          </w:p>
        </w:tc>
        <w:tc>
          <w:tcPr>
            <w:tcW w:w="2948" w:type="dxa"/>
            <w:vAlign w:val="center"/>
          </w:tcPr>
          <w:p w14:paraId="300D1081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Imponibile €</w:t>
            </w:r>
          </w:p>
        </w:tc>
        <w:tc>
          <w:tcPr>
            <w:tcW w:w="2948" w:type="dxa"/>
            <w:vAlign w:val="center"/>
          </w:tcPr>
          <w:p w14:paraId="003EFA70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IVA €</w:t>
            </w:r>
          </w:p>
        </w:tc>
        <w:tc>
          <w:tcPr>
            <w:tcW w:w="2948" w:type="dxa"/>
            <w:vAlign w:val="center"/>
          </w:tcPr>
          <w:p w14:paraId="0B1A3870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Totale €</w:t>
            </w:r>
          </w:p>
        </w:tc>
      </w:tr>
      <w:tr w:rsidR="001B7BD6" w:rsidRPr="000B2CDC" w14:paraId="6CCD56B7" w14:textId="77777777" w:rsidTr="00FF076D">
        <w:trPr>
          <w:trHeight w:val="397"/>
        </w:trPr>
        <w:tc>
          <w:tcPr>
            <w:tcW w:w="5375" w:type="dxa"/>
          </w:tcPr>
          <w:p w14:paraId="30C307F0" w14:textId="77777777" w:rsidR="001B7BD6" w:rsidRPr="000B2CDC" w:rsidRDefault="00E010CE" w:rsidP="00E010C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Terreni</w:t>
            </w:r>
          </w:p>
        </w:tc>
        <w:tc>
          <w:tcPr>
            <w:tcW w:w="2948" w:type="dxa"/>
          </w:tcPr>
          <w:p w14:paraId="451442CE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3553A9C2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65A457E8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B7BD6" w:rsidRPr="000B2CDC" w14:paraId="387426F4" w14:textId="77777777" w:rsidTr="00FF076D">
        <w:trPr>
          <w:trHeight w:val="397"/>
        </w:trPr>
        <w:tc>
          <w:tcPr>
            <w:tcW w:w="5375" w:type="dxa"/>
          </w:tcPr>
          <w:p w14:paraId="1C8498DA" w14:textId="77777777" w:rsidR="001B7BD6" w:rsidRPr="000B2CDC" w:rsidRDefault="00E010CE" w:rsidP="00E010CE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0B2CDC">
              <w:rPr>
                <w:rFonts w:cs="Times New Roman"/>
                <w:i/>
                <w:sz w:val="20"/>
                <w:szCs w:val="20"/>
              </w:rPr>
              <w:t>Acquisto proprietà terreno xxxx</w:t>
            </w:r>
          </w:p>
        </w:tc>
        <w:tc>
          <w:tcPr>
            <w:tcW w:w="2948" w:type="dxa"/>
          </w:tcPr>
          <w:p w14:paraId="25E8AC1A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A1F312B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9AE22A6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7BD6" w:rsidRPr="000B2CDC" w14:paraId="720760C6" w14:textId="77777777" w:rsidTr="00FF076D">
        <w:trPr>
          <w:trHeight w:val="397"/>
        </w:trPr>
        <w:tc>
          <w:tcPr>
            <w:tcW w:w="5375" w:type="dxa"/>
          </w:tcPr>
          <w:p w14:paraId="5B0720A7" w14:textId="77777777" w:rsidR="001B7BD6" w:rsidRPr="000B2CDC" w:rsidRDefault="00E010CE" w:rsidP="00E010CE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2948" w:type="dxa"/>
          </w:tcPr>
          <w:p w14:paraId="3B7C817B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2802B38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A06CD85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010CE" w:rsidRPr="000B2CDC" w14:paraId="159C1921" w14:textId="77777777" w:rsidTr="00FF076D">
        <w:trPr>
          <w:trHeight w:val="397"/>
        </w:trPr>
        <w:tc>
          <w:tcPr>
            <w:tcW w:w="5375" w:type="dxa"/>
          </w:tcPr>
          <w:p w14:paraId="201876B4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Opere Murarie</w:t>
            </w:r>
          </w:p>
        </w:tc>
        <w:tc>
          <w:tcPr>
            <w:tcW w:w="2948" w:type="dxa"/>
          </w:tcPr>
          <w:p w14:paraId="658EAB15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D4640B6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B2D5829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010CE" w:rsidRPr="000B2CDC" w14:paraId="3457F5B8" w14:textId="77777777" w:rsidTr="00FF076D">
        <w:trPr>
          <w:trHeight w:val="397"/>
        </w:trPr>
        <w:tc>
          <w:tcPr>
            <w:tcW w:w="5375" w:type="dxa"/>
          </w:tcPr>
          <w:p w14:paraId="207CC0C3" w14:textId="77777777" w:rsidR="00E010CE" w:rsidRPr="000B2CDC" w:rsidRDefault="00E010CE" w:rsidP="00E010CE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0B2CDC">
              <w:rPr>
                <w:rFonts w:cs="Times New Roman"/>
                <w:i/>
                <w:sz w:val="20"/>
                <w:szCs w:val="20"/>
              </w:rPr>
              <w:t>Acquisto fabbbricato zzz</w:t>
            </w:r>
          </w:p>
        </w:tc>
        <w:tc>
          <w:tcPr>
            <w:tcW w:w="2948" w:type="dxa"/>
          </w:tcPr>
          <w:p w14:paraId="6CFBAE09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0E508E20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43692908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</w:tr>
      <w:tr w:rsidR="00E010CE" w:rsidRPr="000B2CDC" w14:paraId="344CE0DF" w14:textId="77777777" w:rsidTr="00FF076D">
        <w:trPr>
          <w:trHeight w:val="397"/>
        </w:trPr>
        <w:tc>
          <w:tcPr>
            <w:tcW w:w="5375" w:type="dxa"/>
          </w:tcPr>
          <w:p w14:paraId="2D7A5735" w14:textId="77777777" w:rsidR="00E010CE" w:rsidRPr="000B2CDC" w:rsidRDefault="00E010CE" w:rsidP="00E010CE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…..</w:t>
            </w:r>
          </w:p>
        </w:tc>
        <w:tc>
          <w:tcPr>
            <w:tcW w:w="2948" w:type="dxa"/>
          </w:tcPr>
          <w:p w14:paraId="49704B0B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3FBC713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D111B31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010CE" w:rsidRPr="000B2CDC" w14:paraId="7F372C80" w14:textId="77777777" w:rsidTr="00FF076D">
        <w:trPr>
          <w:trHeight w:val="397"/>
        </w:trPr>
        <w:tc>
          <w:tcPr>
            <w:tcW w:w="5375" w:type="dxa"/>
          </w:tcPr>
          <w:p w14:paraId="045B9C17" w14:textId="46613273" w:rsidR="00E010CE" w:rsidRPr="000B2CDC" w:rsidRDefault="004B154D" w:rsidP="00E010C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Lavori</w:t>
            </w:r>
            <w:r w:rsidR="00E010CE" w:rsidRPr="000B2CDC">
              <w:rPr>
                <w:rFonts w:cs="Times New Roman"/>
                <w:b/>
                <w:sz w:val="20"/>
                <w:szCs w:val="20"/>
              </w:rPr>
              <w:t xml:space="preserve"> di scavo</w:t>
            </w:r>
          </w:p>
        </w:tc>
        <w:tc>
          <w:tcPr>
            <w:tcW w:w="2948" w:type="dxa"/>
          </w:tcPr>
          <w:p w14:paraId="497FBFFF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4F588D5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A8F1C23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010CE" w:rsidRPr="000B2CDC" w14:paraId="3ACFD412" w14:textId="77777777" w:rsidTr="00FF076D">
        <w:trPr>
          <w:trHeight w:val="397"/>
        </w:trPr>
        <w:tc>
          <w:tcPr>
            <w:tcW w:w="5375" w:type="dxa"/>
          </w:tcPr>
          <w:p w14:paraId="35BEFC56" w14:textId="77777777" w:rsidR="00E010CE" w:rsidRPr="000B2CDC" w:rsidRDefault="00E010CE" w:rsidP="00E010CE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2948" w:type="dxa"/>
          </w:tcPr>
          <w:p w14:paraId="7AE34A47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CA57A3A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34F0DC3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010CE" w:rsidRPr="000B2CDC" w14:paraId="3AF169FB" w14:textId="77777777" w:rsidTr="00FF076D">
        <w:trPr>
          <w:trHeight w:val="397"/>
        </w:trPr>
        <w:tc>
          <w:tcPr>
            <w:tcW w:w="5375" w:type="dxa"/>
          </w:tcPr>
          <w:p w14:paraId="52079579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Impianti, macchinari e attrezzature</w:t>
            </w:r>
          </w:p>
        </w:tc>
        <w:tc>
          <w:tcPr>
            <w:tcW w:w="2948" w:type="dxa"/>
          </w:tcPr>
          <w:p w14:paraId="07FE221F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B6FA69A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5572348" w14:textId="77777777" w:rsidR="00E010CE" w:rsidRPr="000B2CDC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010CE" w:rsidRPr="00280B34" w14:paraId="55D6BC5E" w14:textId="77777777" w:rsidTr="00FF076D">
        <w:trPr>
          <w:trHeight w:val="397"/>
        </w:trPr>
        <w:tc>
          <w:tcPr>
            <w:tcW w:w="5375" w:type="dxa"/>
          </w:tcPr>
          <w:p w14:paraId="5A7BA071" w14:textId="6B797127" w:rsidR="00E010CE" w:rsidRPr="00F74FA1" w:rsidRDefault="00084AAD" w:rsidP="009B7086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="Times New Roman"/>
                <w:i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i/>
                <w:sz w:val="20"/>
                <w:szCs w:val="20"/>
                <w:lang w:val="it-IT"/>
              </w:rPr>
              <w:t xml:space="preserve">Acquisto </w:t>
            </w:r>
            <w:r w:rsidR="009B7086" w:rsidRPr="00F74FA1">
              <w:rPr>
                <w:rFonts w:cs="Times New Roman"/>
                <w:i/>
                <w:sz w:val="20"/>
                <w:szCs w:val="20"/>
                <w:lang w:val="it-IT"/>
              </w:rPr>
              <w:t>sistemi di pompaggio primari</w:t>
            </w:r>
          </w:p>
        </w:tc>
        <w:tc>
          <w:tcPr>
            <w:tcW w:w="2948" w:type="dxa"/>
          </w:tcPr>
          <w:p w14:paraId="53C6FC38" w14:textId="77777777" w:rsidR="00E010CE" w:rsidRPr="00F74FA1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13C6E323" w14:textId="77777777" w:rsidR="00E010CE" w:rsidRPr="00F74FA1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500473AE" w14:textId="77777777" w:rsidR="00E010CE" w:rsidRPr="00F74FA1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9B7086" w:rsidRPr="00280B34" w14:paraId="6D753FC0" w14:textId="77777777" w:rsidTr="00FF076D">
        <w:trPr>
          <w:trHeight w:val="397"/>
        </w:trPr>
        <w:tc>
          <w:tcPr>
            <w:tcW w:w="5375" w:type="dxa"/>
          </w:tcPr>
          <w:p w14:paraId="09DEFF26" w14:textId="7A500F82" w:rsidR="009B7086" w:rsidRPr="00F74FA1" w:rsidRDefault="009B7086" w:rsidP="00084AA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="Times New Roman"/>
                <w:i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i/>
                <w:sz w:val="20"/>
                <w:szCs w:val="20"/>
                <w:lang w:val="it-IT"/>
              </w:rPr>
              <w:t>Acquisto sistemi di accumulo dell’energia termica</w:t>
            </w:r>
          </w:p>
        </w:tc>
        <w:tc>
          <w:tcPr>
            <w:tcW w:w="2948" w:type="dxa"/>
          </w:tcPr>
          <w:p w14:paraId="4AEF0C40" w14:textId="77777777" w:rsidR="009B7086" w:rsidRPr="00F74FA1" w:rsidRDefault="009B7086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4FB5DCF9" w14:textId="77777777" w:rsidR="009B7086" w:rsidRPr="00F74FA1" w:rsidRDefault="009B7086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0EEB219D" w14:textId="77777777" w:rsidR="009B7086" w:rsidRPr="00F74FA1" w:rsidRDefault="009B7086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9B7086" w:rsidRPr="00280B34" w14:paraId="22C97A1E" w14:textId="77777777" w:rsidTr="00FF076D">
        <w:trPr>
          <w:trHeight w:val="397"/>
        </w:trPr>
        <w:tc>
          <w:tcPr>
            <w:tcW w:w="5375" w:type="dxa"/>
          </w:tcPr>
          <w:p w14:paraId="1A29767D" w14:textId="03CFA72B" w:rsidR="009B7086" w:rsidRPr="00F74FA1" w:rsidRDefault="009B7086" w:rsidP="00084AA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="Times New Roman"/>
                <w:i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i/>
                <w:sz w:val="20"/>
                <w:szCs w:val="20"/>
                <w:lang w:val="it-IT"/>
              </w:rPr>
              <w:t>Acquisto impianto/unità di produzione xyz</w:t>
            </w:r>
          </w:p>
        </w:tc>
        <w:tc>
          <w:tcPr>
            <w:tcW w:w="2948" w:type="dxa"/>
          </w:tcPr>
          <w:p w14:paraId="43B34F22" w14:textId="77777777" w:rsidR="009B7086" w:rsidRPr="00F74FA1" w:rsidRDefault="009B7086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50EFAE42" w14:textId="77777777" w:rsidR="009B7086" w:rsidRPr="00F74FA1" w:rsidRDefault="009B7086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15FCEAD4" w14:textId="77777777" w:rsidR="009B7086" w:rsidRPr="00F74FA1" w:rsidRDefault="009B7086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8E61E4" w:rsidRPr="000B2CDC" w14:paraId="75001D33" w14:textId="77777777" w:rsidTr="00FF076D">
        <w:trPr>
          <w:trHeight w:val="397"/>
        </w:trPr>
        <w:tc>
          <w:tcPr>
            <w:tcW w:w="5375" w:type="dxa"/>
          </w:tcPr>
          <w:p w14:paraId="7EA50B64" w14:textId="42120BD4" w:rsidR="008E61E4" w:rsidRDefault="008E61E4" w:rsidP="00084AAD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…..</w:t>
            </w:r>
          </w:p>
        </w:tc>
        <w:tc>
          <w:tcPr>
            <w:tcW w:w="2948" w:type="dxa"/>
          </w:tcPr>
          <w:p w14:paraId="1CB30A4B" w14:textId="77777777" w:rsidR="008E61E4" w:rsidRPr="000B2CDC" w:rsidRDefault="008E61E4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B9EA89A" w14:textId="77777777" w:rsidR="008E61E4" w:rsidRPr="000B2CDC" w:rsidRDefault="008E61E4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0B6EF1E" w14:textId="77777777" w:rsidR="008E61E4" w:rsidRPr="000B2CDC" w:rsidRDefault="008E61E4" w:rsidP="00E010C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010CE" w:rsidRPr="00280B34" w14:paraId="138733A8" w14:textId="77777777" w:rsidTr="00FF076D">
        <w:trPr>
          <w:trHeight w:val="397"/>
        </w:trPr>
        <w:tc>
          <w:tcPr>
            <w:tcW w:w="5375" w:type="dxa"/>
          </w:tcPr>
          <w:p w14:paraId="2A053A0A" w14:textId="77777777" w:rsidR="00E010CE" w:rsidRPr="00F74FA1" w:rsidRDefault="00E010CE" w:rsidP="00E010CE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b/>
                <w:sz w:val="20"/>
                <w:szCs w:val="20"/>
                <w:lang w:val="it-IT"/>
              </w:rPr>
              <w:t>Altri beni a utilità pluriennale</w:t>
            </w:r>
          </w:p>
        </w:tc>
        <w:tc>
          <w:tcPr>
            <w:tcW w:w="2948" w:type="dxa"/>
          </w:tcPr>
          <w:p w14:paraId="25906DF2" w14:textId="77777777" w:rsidR="00E010CE" w:rsidRPr="00F74FA1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30D6AE5D" w14:textId="77777777" w:rsidR="00E010CE" w:rsidRPr="00F74FA1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36EBEA45" w14:textId="77777777" w:rsidR="00E010CE" w:rsidRPr="00F74FA1" w:rsidRDefault="00E010CE" w:rsidP="00E010CE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84AAD" w:rsidRPr="00280B34" w14:paraId="4E2ADE0E" w14:textId="77777777" w:rsidTr="00FF076D">
        <w:trPr>
          <w:trHeight w:val="397"/>
        </w:trPr>
        <w:tc>
          <w:tcPr>
            <w:tcW w:w="5375" w:type="dxa"/>
          </w:tcPr>
          <w:p w14:paraId="0EBB0273" w14:textId="77777777" w:rsidR="00084AAD" w:rsidRPr="00F74FA1" w:rsidRDefault="00084AAD" w:rsidP="00084AAD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="Times New Roman"/>
                <w:i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i/>
                <w:sz w:val="20"/>
                <w:szCs w:val="20"/>
                <w:lang w:val="it-IT"/>
              </w:rPr>
              <w:t>Acquisto diritto di superficie area yyyy</w:t>
            </w:r>
          </w:p>
        </w:tc>
        <w:tc>
          <w:tcPr>
            <w:tcW w:w="2948" w:type="dxa"/>
          </w:tcPr>
          <w:p w14:paraId="3759B3AB" w14:textId="77777777" w:rsidR="00084AAD" w:rsidRPr="00F74FA1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074E8250" w14:textId="77777777" w:rsidR="00084AAD" w:rsidRPr="00F74FA1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69E9ECB5" w14:textId="77777777" w:rsidR="00084AAD" w:rsidRPr="00F74FA1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84AAD" w:rsidRPr="00280B34" w14:paraId="5546D446" w14:textId="77777777" w:rsidTr="00FF076D">
        <w:trPr>
          <w:trHeight w:val="397"/>
        </w:trPr>
        <w:tc>
          <w:tcPr>
            <w:tcW w:w="5375" w:type="dxa"/>
          </w:tcPr>
          <w:p w14:paraId="5D95940E" w14:textId="3EE3E921" w:rsidR="00084AAD" w:rsidRPr="00F74FA1" w:rsidRDefault="00C2072B" w:rsidP="00084AAD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b/>
                <w:sz w:val="20"/>
                <w:szCs w:val="20"/>
                <w:lang w:val="it-IT"/>
              </w:rPr>
              <w:t>Altri costi non riconducibili all’art. 8 comma 2</w:t>
            </w:r>
          </w:p>
        </w:tc>
        <w:tc>
          <w:tcPr>
            <w:tcW w:w="2948" w:type="dxa"/>
          </w:tcPr>
          <w:p w14:paraId="4E5DB62D" w14:textId="77777777" w:rsidR="00084AAD" w:rsidRPr="00F74FA1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7C22B50F" w14:textId="77777777" w:rsidR="00084AAD" w:rsidRPr="00F74FA1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5A89030C" w14:textId="77777777" w:rsidR="00084AAD" w:rsidRPr="00F74FA1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84AAD" w:rsidRPr="000B2CDC" w14:paraId="697D1067" w14:textId="77777777" w:rsidTr="00FF076D">
        <w:trPr>
          <w:trHeight w:val="397"/>
        </w:trPr>
        <w:tc>
          <w:tcPr>
            <w:tcW w:w="5375" w:type="dxa"/>
          </w:tcPr>
          <w:p w14:paraId="194A775F" w14:textId="77777777" w:rsidR="00084AAD" w:rsidRPr="000B2CDC" w:rsidRDefault="00084AAD" w:rsidP="00084AAD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0B2CDC">
              <w:rPr>
                <w:rFonts w:cs="Times New Roman"/>
                <w:i/>
                <w:sz w:val="20"/>
                <w:szCs w:val="20"/>
              </w:rPr>
              <w:t>Costo manodopera</w:t>
            </w:r>
          </w:p>
        </w:tc>
        <w:tc>
          <w:tcPr>
            <w:tcW w:w="2948" w:type="dxa"/>
          </w:tcPr>
          <w:p w14:paraId="58D2273D" w14:textId="77777777" w:rsidR="00084AAD" w:rsidRPr="000B2CDC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138440D" w14:textId="77777777" w:rsidR="00084AAD" w:rsidRPr="000B2CDC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69767FC" w14:textId="77777777" w:rsidR="00084AAD" w:rsidRPr="000B2CDC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4AAD" w:rsidRPr="000B2CDC" w14:paraId="714D63A5" w14:textId="77777777" w:rsidTr="00FF076D">
        <w:trPr>
          <w:trHeight w:val="397"/>
        </w:trPr>
        <w:tc>
          <w:tcPr>
            <w:tcW w:w="5375" w:type="dxa"/>
          </w:tcPr>
          <w:p w14:paraId="7DEB21CC" w14:textId="39826639" w:rsidR="00084AAD" w:rsidRPr="000B2CDC" w:rsidRDefault="00084AAD" w:rsidP="00084AAD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0B2CDC">
              <w:rPr>
                <w:rFonts w:cs="Times New Roman"/>
                <w:i/>
                <w:sz w:val="20"/>
                <w:szCs w:val="20"/>
              </w:rPr>
              <w:t>Formazione personale</w:t>
            </w:r>
          </w:p>
        </w:tc>
        <w:tc>
          <w:tcPr>
            <w:tcW w:w="2948" w:type="dxa"/>
          </w:tcPr>
          <w:p w14:paraId="407C7BE8" w14:textId="77777777" w:rsidR="00084AAD" w:rsidRPr="000B2CDC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2AA433C" w14:textId="77777777" w:rsidR="00084AAD" w:rsidRPr="000B2CDC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8E20101" w14:textId="77777777" w:rsidR="00084AAD" w:rsidRPr="000B2CDC" w:rsidRDefault="00084AAD" w:rsidP="00084A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076D" w:rsidRPr="000B2CDC" w14:paraId="6A901406" w14:textId="77777777" w:rsidTr="004B154D">
        <w:trPr>
          <w:trHeight w:val="397"/>
        </w:trPr>
        <w:tc>
          <w:tcPr>
            <w:tcW w:w="5375" w:type="dxa"/>
            <w:shd w:val="clear" w:color="auto" w:fill="70AD47" w:themeFill="accent6"/>
          </w:tcPr>
          <w:p w14:paraId="42DC5914" w14:textId="43B56E18" w:rsidR="00FF076D" w:rsidRPr="000B2CDC" w:rsidRDefault="00FF076D" w:rsidP="00FF076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Cs w:val="20"/>
              </w:rPr>
              <w:t>TOTALE</w:t>
            </w:r>
          </w:p>
        </w:tc>
        <w:tc>
          <w:tcPr>
            <w:tcW w:w="2948" w:type="dxa"/>
            <w:shd w:val="clear" w:color="auto" w:fill="70AD47" w:themeFill="accent6"/>
          </w:tcPr>
          <w:p w14:paraId="1A5225F1" w14:textId="77777777" w:rsidR="00FF076D" w:rsidRPr="000B2CDC" w:rsidRDefault="00FF076D" w:rsidP="00084A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70AD47" w:themeFill="accent6"/>
          </w:tcPr>
          <w:p w14:paraId="5C864193" w14:textId="77777777" w:rsidR="00FF076D" w:rsidRPr="000B2CDC" w:rsidRDefault="00FF076D" w:rsidP="00084AA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70AD47" w:themeFill="accent6"/>
          </w:tcPr>
          <w:p w14:paraId="258E98FE" w14:textId="77777777" w:rsidR="00FF076D" w:rsidRPr="000B2CDC" w:rsidRDefault="00FF076D" w:rsidP="009B7086">
            <w:pPr>
              <w:keepNext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3FA61092" w14:textId="65E8A905" w:rsidR="003461D9" w:rsidRDefault="003461D9" w:rsidP="003461D9">
      <w:pPr>
        <w:pStyle w:val="Nessunaspaziatura"/>
        <w:rPr>
          <w:lang w:val="it-IT" w:eastAsia="it-IT"/>
        </w:rPr>
      </w:pPr>
    </w:p>
    <w:tbl>
      <w:tblPr>
        <w:tblStyle w:val="Grigliatabella"/>
        <w:tblW w:w="14332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708"/>
        <w:gridCol w:w="2204"/>
        <w:gridCol w:w="2948"/>
        <w:gridCol w:w="2948"/>
      </w:tblGrid>
      <w:tr w:rsidR="003461D9" w:rsidRPr="000B2CDC" w14:paraId="12DD7752" w14:textId="77777777" w:rsidTr="005F1C90">
        <w:tc>
          <w:tcPr>
            <w:tcW w:w="3256" w:type="dxa"/>
            <w:vMerge w:val="restart"/>
            <w:vAlign w:val="center"/>
          </w:tcPr>
          <w:p w14:paraId="7D72F9F4" w14:textId="74046E04" w:rsidR="003461D9" w:rsidRPr="000B2CDC" w:rsidRDefault="003461D9" w:rsidP="003461D9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lastRenderedPageBreak/>
              <w:t xml:space="preserve">ELENCO FONTI DI FINANZIAMENTO CHE CONCORRONO ALLA REALIZZAZIONE DELL’INTERVENTO </w:t>
            </w:r>
            <w:r>
              <w:rPr>
                <w:rFonts w:cs="Times New Roman"/>
                <w:b/>
                <w:sz w:val="20"/>
                <w:szCs w:val="20"/>
                <w:lang w:val="it-IT"/>
              </w:rPr>
              <w:t>SULLA CENTRALE</w:t>
            </w:r>
          </w:p>
        </w:tc>
        <w:tc>
          <w:tcPr>
            <w:tcW w:w="5180" w:type="dxa"/>
            <w:gridSpan w:val="3"/>
          </w:tcPr>
          <w:p w14:paraId="3EEBF5CF" w14:textId="77777777" w:rsidR="003461D9" w:rsidRPr="000B2CDC" w:rsidRDefault="003461D9" w:rsidP="005F1C9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PNRR</w:t>
            </w:r>
          </w:p>
        </w:tc>
        <w:tc>
          <w:tcPr>
            <w:tcW w:w="2948" w:type="dxa"/>
          </w:tcPr>
          <w:p w14:paraId="7D41DCE3" w14:textId="77777777" w:rsidR="003461D9" w:rsidRPr="000B2CDC" w:rsidRDefault="003461D9" w:rsidP="005F1C90">
            <w:pPr>
              <w:jc w:val="center"/>
              <w:rPr>
                <w:rFonts w:cs="Times New Roman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48" w:type="dxa"/>
          </w:tcPr>
          <w:p w14:paraId="62C3F6BC" w14:textId="77777777" w:rsidR="003461D9" w:rsidRPr="000B2CDC" w:rsidRDefault="003461D9" w:rsidP="005F1C90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3461D9" w:rsidRPr="000B2CDC" w14:paraId="42E84575" w14:textId="77777777" w:rsidTr="005F1C90">
        <w:tc>
          <w:tcPr>
            <w:tcW w:w="3256" w:type="dxa"/>
            <w:vMerge/>
          </w:tcPr>
          <w:p w14:paraId="55374347" w14:textId="77777777" w:rsidR="003461D9" w:rsidRPr="000B2CDC" w:rsidRDefault="003461D9" w:rsidP="005F1C90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3"/>
          </w:tcPr>
          <w:p w14:paraId="441CE75D" w14:textId="77777777" w:rsidR="003461D9" w:rsidRPr="00F74FA1" w:rsidRDefault="003461D9" w:rsidP="005F1C90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b/>
                <w:sz w:val="20"/>
                <w:szCs w:val="20"/>
                <w:lang w:val="it-IT"/>
              </w:rPr>
              <w:t>ALTRI CONTRIBUTI IN CONTO CAPITALE</w:t>
            </w:r>
          </w:p>
        </w:tc>
        <w:tc>
          <w:tcPr>
            <w:tcW w:w="2948" w:type="dxa"/>
          </w:tcPr>
          <w:p w14:paraId="23E4BC32" w14:textId="77777777" w:rsidR="003461D9" w:rsidRPr="000B2CDC" w:rsidRDefault="003461D9" w:rsidP="005F1C90">
            <w:pPr>
              <w:jc w:val="center"/>
              <w:rPr>
                <w:rFonts w:cs="Times New Roman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48" w:type="dxa"/>
          </w:tcPr>
          <w:p w14:paraId="191482BD" w14:textId="77777777" w:rsidR="003461D9" w:rsidRPr="000B2CDC" w:rsidRDefault="003461D9" w:rsidP="005F1C90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2CDC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461D9" w:rsidRPr="000B2CDC" w14:paraId="6CA277A3" w14:textId="77777777" w:rsidTr="005F1C90">
        <w:tc>
          <w:tcPr>
            <w:tcW w:w="3256" w:type="dxa"/>
            <w:vMerge/>
          </w:tcPr>
          <w:p w14:paraId="63BD6734" w14:textId="77777777" w:rsidR="003461D9" w:rsidRPr="000B2CDC" w:rsidRDefault="003461D9" w:rsidP="005F1C9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  <w:gridSpan w:val="3"/>
          </w:tcPr>
          <w:p w14:paraId="742D1D97" w14:textId="621D02A9" w:rsidR="003461D9" w:rsidRPr="000B2CDC" w:rsidRDefault="003461D9" w:rsidP="005F1C9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MEZZI PROPRI</w:t>
            </w:r>
            <w:r w:rsidR="00A639B6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948" w:type="dxa"/>
          </w:tcPr>
          <w:p w14:paraId="01D512AF" w14:textId="77777777" w:rsidR="003461D9" w:rsidRPr="000B2CDC" w:rsidRDefault="003461D9" w:rsidP="005F1C90">
            <w:pPr>
              <w:jc w:val="center"/>
              <w:rPr>
                <w:rFonts w:cs="Times New Roman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48" w:type="dxa"/>
          </w:tcPr>
          <w:p w14:paraId="663A7B8B" w14:textId="77777777" w:rsidR="003461D9" w:rsidRPr="000B2CDC" w:rsidRDefault="003461D9" w:rsidP="005F1C90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2CDC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461D9" w:rsidRPr="000B2CDC" w14:paraId="29C38811" w14:textId="77777777" w:rsidTr="005F1C90">
        <w:tc>
          <w:tcPr>
            <w:tcW w:w="3256" w:type="dxa"/>
            <w:vMerge/>
          </w:tcPr>
          <w:p w14:paraId="2FD48786" w14:textId="77777777" w:rsidR="003461D9" w:rsidRPr="000B2CDC" w:rsidRDefault="003461D9" w:rsidP="005F1C9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  <w:gridSpan w:val="3"/>
          </w:tcPr>
          <w:p w14:paraId="075FFB52" w14:textId="2377C666" w:rsidR="003461D9" w:rsidRPr="000B2CDC" w:rsidRDefault="003461D9" w:rsidP="005F1C9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DEBITO</w:t>
            </w:r>
            <w:r w:rsidR="00A639B6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948" w:type="dxa"/>
          </w:tcPr>
          <w:p w14:paraId="083931E3" w14:textId="77777777" w:rsidR="003461D9" w:rsidRPr="000B2CDC" w:rsidRDefault="003461D9" w:rsidP="005F1C90">
            <w:pPr>
              <w:jc w:val="center"/>
              <w:rPr>
                <w:rFonts w:cs="Times New Roman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48" w:type="dxa"/>
          </w:tcPr>
          <w:p w14:paraId="153B94AE" w14:textId="77777777" w:rsidR="003461D9" w:rsidRPr="000B2CDC" w:rsidRDefault="003461D9" w:rsidP="005F1C90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2CDC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461D9" w:rsidRPr="000B2CDC" w14:paraId="61861230" w14:textId="77777777" w:rsidTr="00A639B6">
        <w:tc>
          <w:tcPr>
            <w:tcW w:w="3256" w:type="dxa"/>
            <w:vMerge/>
          </w:tcPr>
          <w:p w14:paraId="4D47B823" w14:textId="77777777" w:rsidR="003461D9" w:rsidRPr="000B2CDC" w:rsidRDefault="003461D9" w:rsidP="005F1C90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bottom"/>
          </w:tcPr>
          <w:p w14:paraId="06F979F2" w14:textId="468889ED" w:rsidR="003461D9" w:rsidRPr="00F74FA1" w:rsidRDefault="003461D9" w:rsidP="005F1C90">
            <w:pPr>
              <w:spacing w:line="360" w:lineRule="auto"/>
              <w:rPr>
                <w:rFonts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14:paraId="2BC7E679" w14:textId="77777777" w:rsidR="003461D9" w:rsidRPr="00F74FA1" w:rsidRDefault="003461D9" w:rsidP="005F1C90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204" w:type="dxa"/>
            <w:tcBorders>
              <w:left w:val="nil"/>
              <w:bottom w:val="nil"/>
            </w:tcBorders>
            <w:vAlign w:val="bottom"/>
          </w:tcPr>
          <w:p w14:paraId="2EE17438" w14:textId="77777777" w:rsidR="003461D9" w:rsidRPr="000B2CDC" w:rsidRDefault="003461D9" w:rsidP="005F1C90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2948" w:type="dxa"/>
            <w:vAlign w:val="bottom"/>
          </w:tcPr>
          <w:p w14:paraId="1A344E08" w14:textId="77777777" w:rsidR="003461D9" w:rsidRPr="000B2CDC" w:rsidRDefault="003461D9" w:rsidP="005F1C90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48" w:type="dxa"/>
            <w:vAlign w:val="bottom"/>
          </w:tcPr>
          <w:p w14:paraId="63A23988" w14:textId="77777777" w:rsidR="003461D9" w:rsidRPr="000B2CDC" w:rsidRDefault="003461D9" w:rsidP="005F1C90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14:paraId="2550333A" w14:textId="6CC92510" w:rsidR="003461D9" w:rsidRDefault="00A639B6" w:rsidP="003461D9">
      <w:pPr>
        <w:pStyle w:val="Nessunaspaziatura"/>
        <w:rPr>
          <w:i/>
          <w:sz w:val="16"/>
          <w:szCs w:val="16"/>
          <w:lang w:val="it-IT" w:eastAsia="it-IT"/>
        </w:rPr>
      </w:pPr>
      <w:r>
        <w:rPr>
          <w:lang w:val="it-IT" w:eastAsia="it-IT"/>
        </w:rPr>
        <w:t>*</w:t>
      </w:r>
      <w:r w:rsidRPr="00A639B6">
        <w:rPr>
          <w:i/>
          <w:sz w:val="16"/>
          <w:szCs w:val="16"/>
          <w:lang w:val="it-IT" w:eastAsia="it-IT"/>
        </w:rPr>
        <w:t>dato non obbligatorio per investimento sulla centrale</w:t>
      </w:r>
    </w:p>
    <w:p w14:paraId="7B9FD669" w14:textId="77777777" w:rsidR="00A639B6" w:rsidRDefault="00A639B6" w:rsidP="003461D9">
      <w:pPr>
        <w:pStyle w:val="Nessunaspaziatura"/>
        <w:rPr>
          <w:lang w:val="it-IT" w:eastAsia="it-IT"/>
        </w:rPr>
      </w:pPr>
    </w:p>
    <w:p w14:paraId="26E45D3A" w14:textId="77777777" w:rsidR="006015BF" w:rsidRDefault="006015BF">
      <w:pPr>
        <w:widowControl/>
        <w:spacing w:after="160" w:line="259" w:lineRule="auto"/>
        <w:jc w:val="left"/>
        <w:rPr>
          <w:rFonts w:eastAsia="Times New Roman" w:cs="Times New Roman"/>
          <w:b/>
          <w:bCs/>
          <w:color w:val="198323"/>
          <w:sz w:val="28"/>
          <w:szCs w:val="32"/>
          <w:lang w:val="it-IT" w:eastAsia="it-IT"/>
        </w:rPr>
      </w:pPr>
      <w:r>
        <w:rPr>
          <w:rFonts w:eastAsia="Times New Roman" w:cs="Times New Roman"/>
          <w:b/>
          <w:bCs/>
          <w:color w:val="198323"/>
          <w:lang w:val="it-IT" w:eastAsia="it-IT"/>
        </w:rPr>
        <w:br w:type="page"/>
      </w:r>
    </w:p>
    <w:p w14:paraId="064829AD" w14:textId="15242677" w:rsidR="009F567D" w:rsidRPr="00F74FA1" w:rsidRDefault="001B7BD6" w:rsidP="000B2CDC">
      <w:pPr>
        <w:pStyle w:val="Titolo1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</w:pPr>
      <w:bookmarkStart w:id="9" w:name="_Toc109653481"/>
      <w:r w:rsidRPr="00F74FA1"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  <w:lastRenderedPageBreak/>
        <w:t xml:space="preserve">QUADRO ECONOMICO DELL’INTERVENTO SULLA RETE DI TELERISCALDAMENTO PER TIPOLOGIA </w:t>
      </w:r>
      <w:r w:rsidR="009F567D" w:rsidRPr="00F74FA1"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  <w:t xml:space="preserve">DI </w:t>
      </w:r>
      <w:r w:rsidR="00084AAD" w:rsidRPr="00F74FA1"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  <w:t>SPESA</w:t>
      </w:r>
      <w:bookmarkEnd w:id="9"/>
      <w:r w:rsidR="00084AAD" w:rsidRPr="00F74FA1">
        <w:rPr>
          <w:rFonts w:ascii="Times New Roman" w:eastAsia="Times New Roman" w:hAnsi="Times New Roman" w:cs="Times New Roman"/>
          <w:b/>
          <w:bCs/>
          <w:color w:val="198323"/>
          <w:lang w:val="it-IT" w:eastAsia="it-IT"/>
        </w:rPr>
        <w:t xml:space="preserve"> </w:t>
      </w:r>
    </w:p>
    <w:p w14:paraId="19737B5C" w14:textId="77777777" w:rsidR="001B7BD6" w:rsidRPr="00F74FA1" w:rsidRDefault="001B7BD6" w:rsidP="001B7BD6">
      <w:pPr>
        <w:rPr>
          <w:rFonts w:cs="Times New Roman"/>
          <w:b/>
          <w:lang w:val="it-IT"/>
        </w:rPr>
      </w:pPr>
    </w:p>
    <w:tbl>
      <w:tblPr>
        <w:tblStyle w:val="Grigliatabella"/>
        <w:tblW w:w="14219" w:type="dxa"/>
        <w:tblLayout w:type="fixed"/>
        <w:tblLook w:val="04A0" w:firstRow="1" w:lastRow="0" w:firstColumn="1" w:lastColumn="0" w:noHBand="0" w:noVBand="1"/>
      </w:tblPr>
      <w:tblGrid>
        <w:gridCol w:w="5375"/>
        <w:gridCol w:w="2948"/>
        <w:gridCol w:w="2948"/>
        <w:gridCol w:w="2948"/>
      </w:tblGrid>
      <w:tr w:rsidR="00084AAD" w:rsidRPr="000B2CDC" w14:paraId="57809449" w14:textId="77777777" w:rsidTr="008E61E4">
        <w:trPr>
          <w:trHeight w:val="595"/>
        </w:trPr>
        <w:tc>
          <w:tcPr>
            <w:tcW w:w="5375" w:type="dxa"/>
            <w:vAlign w:val="center"/>
          </w:tcPr>
          <w:p w14:paraId="7E504405" w14:textId="77777777" w:rsidR="00084AAD" w:rsidRPr="000B2CDC" w:rsidRDefault="00084AAD" w:rsidP="00084AAD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 xml:space="preserve">Tipologia spesa </w:t>
            </w:r>
          </w:p>
        </w:tc>
        <w:tc>
          <w:tcPr>
            <w:tcW w:w="2948" w:type="dxa"/>
            <w:vAlign w:val="center"/>
          </w:tcPr>
          <w:p w14:paraId="684E7E95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Imponibile €</w:t>
            </w:r>
          </w:p>
        </w:tc>
        <w:tc>
          <w:tcPr>
            <w:tcW w:w="2948" w:type="dxa"/>
            <w:vAlign w:val="center"/>
          </w:tcPr>
          <w:p w14:paraId="265B0341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IVA €</w:t>
            </w:r>
          </w:p>
        </w:tc>
        <w:tc>
          <w:tcPr>
            <w:tcW w:w="2948" w:type="dxa"/>
            <w:vAlign w:val="center"/>
          </w:tcPr>
          <w:p w14:paraId="0C98A863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>Totale €</w:t>
            </w:r>
          </w:p>
        </w:tc>
      </w:tr>
      <w:tr w:rsidR="00084AAD" w:rsidRPr="000B2CDC" w14:paraId="0373EEF5" w14:textId="77777777" w:rsidTr="004B154D">
        <w:trPr>
          <w:trHeight w:val="397"/>
        </w:trPr>
        <w:tc>
          <w:tcPr>
            <w:tcW w:w="5375" w:type="dxa"/>
          </w:tcPr>
          <w:p w14:paraId="7AC5A8CE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Terreni</w:t>
            </w:r>
          </w:p>
        </w:tc>
        <w:tc>
          <w:tcPr>
            <w:tcW w:w="2948" w:type="dxa"/>
          </w:tcPr>
          <w:p w14:paraId="0BE9E372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26C74297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45525AD8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4AAD" w:rsidRPr="000B2CDC" w14:paraId="09341858" w14:textId="77777777" w:rsidTr="004B154D">
        <w:trPr>
          <w:trHeight w:val="397"/>
        </w:trPr>
        <w:tc>
          <w:tcPr>
            <w:tcW w:w="5375" w:type="dxa"/>
          </w:tcPr>
          <w:p w14:paraId="11A2E25B" w14:textId="77777777" w:rsidR="00084AAD" w:rsidRPr="000B2CDC" w:rsidRDefault="00084AAD" w:rsidP="00DD431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0B2CDC">
              <w:rPr>
                <w:rFonts w:cs="Times New Roman"/>
                <w:i/>
                <w:sz w:val="20"/>
                <w:szCs w:val="20"/>
              </w:rPr>
              <w:t>Acquisto proprietà terreno xxxx</w:t>
            </w:r>
          </w:p>
        </w:tc>
        <w:tc>
          <w:tcPr>
            <w:tcW w:w="2948" w:type="dxa"/>
          </w:tcPr>
          <w:p w14:paraId="30D27D20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616F3B8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9908B13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4AAD" w:rsidRPr="000B2CDC" w14:paraId="64EEF09E" w14:textId="77777777" w:rsidTr="004B154D">
        <w:trPr>
          <w:trHeight w:val="397"/>
        </w:trPr>
        <w:tc>
          <w:tcPr>
            <w:tcW w:w="5375" w:type="dxa"/>
          </w:tcPr>
          <w:p w14:paraId="2E96A38A" w14:textId="77777777" w:rsidR="00084AAD" w:rsidRPr="000B2CDC" w:rsidRDefault="00084AAD" w:rsidP="00DD431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2948" w:type="dxa"/>
          </w:tcPr>
          <w:p w14:paraId="640CA81E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49A6F93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3B72ABA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4AAD" w:rsidRPr="000B2CDC" w14:paraId="20142EB0" w14:textId="77777777" w:rsidTr="004B154D">
        <w:trPr>
          <w:trHeight w:val="397"/>
        </w:trPr>
        <w:tc>
          <w:tcPr>
            <w:tcW w:w="5375" w:type="dxa"/>
          </w:tcPr>
          <w:p w14:paraId="3D91CF71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Opere Murarie</w:t>
            </w:r>
          </w:p>
        </w:tc>
        <w:tc>
          <w:tcPr>
            <w:tcW w:w="2948" w:type="dxa"/>
          </w:tcPr>
          <w:p w14:paraId="1DCFE710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BE00F74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DBDA948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4AAD" w:rsidRPr="000B2CDC" w14:paraId="7104B1C1" w14:textId="77777777" w:rsidTr="004B154D">
        <w:trPr>
          <w:trHeight w:val="397"/>
        </w:trPr>
        <w:tc>
          <w:tcPr>
            <w:tcW w:w="5375" w:type="dxa"/>
          </w:tcPr>
          <w:p w14:paraId="414FCF68" w14:textId="77777777" w:rsidR="00084AAD" w:rsidRPr="000B2CDC" w:rsidRDefault="00084AAD" w:rsidP="00DD4312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0B2CDC">
              <w:rPr>
                <w:rFonts w:cs="Times New Roman"/>
                <w:i/>
                <w:sz w:val="20"/>
                <w:szCs w:val="20"/>
              </w:rPr>
              <w:t>Acquisto fabbbricato zzz</w:t>
            </w:r>
          </w:p>
        </w:tc>
        <w:tc>
          <w:tcPr>
            <w:tcW w:w="2948" w:type="dxa"/>
          </w:tcPr>
          <w:p w14:paraId="2DD4AED6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53440A5A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744E0AE4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</w:tr>
      <w:tr w:rsidR="00084AAD" w:rsidRPr="000B2CDC" w14:paraId="015B6AC9" w14:textId="77777777" w:rsidTr="004B154D">
        <w:trPr>
          <w:trHeight w:val="397"/>
        </w:trPr>
        <w:tc>
          <w:tcPr>
            <w:tcW w:w="5375" w:type="dxa"/>
          </w:tcPr>
          <w:p w14:paraId="5C242CBA" w14:textId="77777777" w:rsidR="00084AAD" w:rsidRPr="000B2CDC" w:rsidRDefault="00084AAD" w:rsidP="00DD4312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…..</w:t>
            </w:r>
          </w:p>
        </w:tc>
        <w:tc>
          <w:tcPr>
            <w:tcW w:w="2948" w:type="dxa"/>
          </w:tcPr>
          <w:p w14:paraId="72D4BFE6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6D2BCB5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D9E6A29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4AAD" w:rsidRPr="000B2CDC" w14:paraId="4F966D90" w14:textId="77777777" w:rsidTr="004B154D">
        <w:trPr>
          <w:trHeight w:val="397"/>
        </w:trPr>
        <w:tc>
          <w:tcPr>
            <w:tcW w:w="5375" w:type="dxa"/>
            <w:shd w:val="clear" w:color="auto" w:fill="auto"/>
          </w:tcPr>
          <w:p w14:paraId="2B1C43DD" w14:textId="18F2E0DF" w:rsidR="00084AAD" w:rsidRPr="000B2CDC" w:rsidRDefault="004B154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Lavori</w:t>
            </w:r>
            <w:r w:rsidR="00084AAD" w:rsidRPr="000B2CDC">
              <w:rPr>
                <w:rFonts w:cs="Times New Roman"/>
                <w:b/>
                <w:sz w:val="20"/>
                <w:szCs w:val="20"/>
              </w:rPr>
              <w:t xml:space="preserve"> di scavo</w:t>
            </w:r>
          </w:p>
        </w:tc>
        <w:tc>
          <w:tcPr>
            <w:tcW w:w="2948" w:type="dxa"/>
          </w:tcPr>
          <w:p w14:paraId="76643A84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E25DF5C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DF6C955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4AAD" w:rsidRPr="000B2CDC" w14:paraId="2436F5BA" w14:textId="77777777" w:rsidTr="004B154D">
        <w:trPr>
          <w:trHeight w:val="397"/>
        </w:trPr>
        <w:tc>
          <w:tcPr>
            <w:tcW w:w="5375" w:type="dxa"/>
          </w:tcPr>
          <w:p w14:paraId="2CB75E12" w14:textId="77777777" w:rsidR="00084AAD" w:rsidRPr="000B2CDC" w:rsidRDefault="00084AAD" w:rsidP="00DD4312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2948" w:type="dxa"/>
          </w:tcPr>
          <w:p w14:paraId="11A0A2F2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A97DF8D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F680290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4AAD" w:rsidRPr="000B2CDC" w14:paraId="4294E113" w14:textId="77777777" w:rsidTr="004B154D">
        <w:trPr>
          <w:trHeight w:val="397"/>
        </w:trPr>
        <w:tc>
          <w:tcPr>
            <w:tcW w:w="5375" w:type="dxa"/>
          </w:tcPr>
          <w:p w14:paraId="6B7DA8E0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Impianti, macchinari e attrezzature</w:t>
            </w:r>
          </w:p>
        </w:tc>
        <w:tc>
          <w:tcPr>
            <w:tcW w:w="2948" w:type="dxa"/>
          </w:tcPr>
          <w:p w14:paraId="4EC47E14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325A3E6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60D9834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4AAD" w:rsidRPr="000B2CDC" w14:paraId="3C8ACAB3" w14:textId="77777777" w:rsidTr="004B154D">
        <w:trPr>
          <w:trHeight w:val="397"/>
        </w:trPr>
        <w:tc>
          <w:tcPr>
            <w:tcW w:w="5375" w:type="dxa"/>
          </w:tcPr>
          <w:p w14:paraId="648B7C1A" w14:textId="652C2121" w:rsidR="00084AAD" w:rsidRPr="000B2CDC" w:rsidRDefault="00084AAD" w:rsidP="0066714A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0B2CDC">
              <w:rPr>
                <w:rFonts w:cs="Times New Roman"/>
                <w:i/>
                <w:sz w:val="20"/>
                <w:szCs w:val="20"/>
              </w:rPr>
              <w:t xml:space="preserve">Acquisto </w:t>
            </w:r>
            <w:r w:rsidR="008E61E4">
              <w:rPr>
                <w:rFonts w:cs="Times New Roman"/>
                <w:i/>
                <w:sz w:val="20"/>
                <w:szCs w:val="20"/>
              </w:rPr>
              <w:t>t</w:t>
            </w:r>
            <w:r w:rsidR="0066714A" w:rsidRPr="000B2CDC">
              <w:rPr>
                <w:rFonts w:cs="Times New Roman"/>
                <w:i/>
                <w:sz w:val="20"/>
                <w:szCs w:val="20"/>
              </w:rPr>
              <w:t>ubazioni</w:t>
            </w:r>
          </w:p>
        </w:tc>
        <w:tc>
          <w:tcPr>
            <w:tcW w:w="2948" w:type="dxa"/>
          </w:tcPr>
          <w:p w14:paraId="5624E85B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0F2CF03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DFC8BC4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7086" w:rsidRPr="00280B34" w14:paraId="2528009F" w14:textId="77777777" w:rsidTr="004B154D">
        <w:trPr>
          <w:trHeight w:val="397"/>
        </w:trPr>
        <w:tc>
          <w:tcPr>
            <w:tcW w:w="5375" w:type="dxa"/>
          </w:tcPr>
          <w:p w14:paraId="57E6A33D" w14:textId="381EC257" w:rsidR="009B7086" w:rsidRPr="00F74FA1" w:rsidRDefault="009B7086" w:rsidP="009B7086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="Times New Roman"/>
                <w:i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i/>
                <w:sz w:val="20"/>
                <w:szCs w:val="20"/>
                <w:lang w:val="it-IT"/>
              </w:rPr>
              <w:t xml:space="preserve">Acquisto </w:t>
            </w:r>
            <w:r w:rsidR="008E61E4" w:rsidRPr="00F74FA1">
              <w:rPr>
                <w:rFonts w:cs="Times New Roman"/>
                <w:i/>
                <w:sz w:val="20"/>
                <w:szCs w:val="20"/>
                <w:lang w:val="it-IT"/>
              </w:rPr>
              <w:t>stazioni</w:t>
            </w:r>
            <w:r w:rsidRPr="00F74FA1">
              <w:rPr>
                <w:rFonts w:cs="Times New Roman"/>
                <w:i/>
                <w:sz w:val="20"/>
                <w:szCs w:val="20"/>
                <w:lang w:val="it-IT"/>
              </w:rPr>
              <w:t xml:space="preserve"> di pompaggio di rilancio</w:t>
            </w:r>
          </w:p>
        </w:tc>
        <w:tc>
          <w:tcPr>
            <w:tcW w:w="2948" w:type="dxa"/>
          </w:tcPr>
          <w:p w14:paraId="46114B2E" w14:textId="77777777" w:rsidR="009B7086" w:rsidRPr="00F74FA1" w:rsidRDefault="009B7086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207DEC65" w14:textId="77777777" w:rsidR="009B7086" w:rsidRPr="00F74FA1" w:rsidRDefault="009B7086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19E29983" w14:textId="77777777" w:rsidR="009B7086" w:rsidRPr="00F74FA1" w:rsidRDefault="009B7086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8E61E4" w:rsidRPr="00280B34" w14:paraId="44A8394D" w14:textId="77777777" w:rsidTr="004B154D">
        <w:trPr>
          <w:trHeight w:val="397"/>
        </w:trPr>
        <w:tc>
          <w:tcPr>
            <w:tcW w:w="5375" w:type="dxa"/>
          </w:tcPr>
          <w:p w14:paraId="3214B7D4" w14:textId="7A56A44A" w:rsidR="008E61E4" w:rsidRPr="00F74FA1" w:rsidRDefault="008E61E4" w:rsidP="009B7086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="Times New Roman"/>
                <w:i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i/>
                <w:sz w:val="20"/>
                <w:szCs w:val="20"/>
                <w:lang w:val="it-IT"/>
              </w:rPr>
              <w:t>Acquisto sottostazioni di scambio termico</w:t>
            </w:r>
          </w:p>
        </w:tc>
        <w:tc>
          <w:tcPr>
            <w:tcW w:w="2948" w:type="dxa"/>
          </w:tcPr>
          <w:p w14:paraId="5FDD0FAA" w14:textId="77777777" w:rsidR="008E61E4" w:rsidRPr="00F74FA1" w:rsidRDefault="008E61E4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3EAEC9D2" w14:textId="77777777" w:rsidR="008E61E4" w:rsidRPr="00F74FA1" w:rsidRDefault="008E61E4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528147B1" w14:textId="77777777" w:rsidR="008E61E4" w:rsidRPr="00F74FA1" w:rsidRDefault="008E61E4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5C3E47" w:rsidRPr="00280B34" w14:paraId="42958CEF" w14:textId="77777777" w:rsidTr="004B154D">
        <w:trPr>
          <w:trHeight w:val="397"/>
        </w:trPr>
        <w:tc>
          <w:tcPr>
            <w:tcW w:w="5375" w:type="dxa"/>
          </w:tcPr>
          <w:p w14:paraId="6E3D7B0C" w14:textId="4F503BF1" w:rsidR="005C3E47" w:rsidRPr="00F74FA1" w:rsidRDefault="005C3E47" w:rsidP="009B7086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="Times New Roman"/>
                <w:i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i/>
                <w:sz w:val="20"/>
                <w:szCs w:val="20"/>
                <w:lang w:val="it-IT"/>
              </w:rPr>
              <w:t>Acquisto sistemi di accumulo dell’energia termica</w:t>
            </w:r>
          </w:p>
        </w:tc>
        <w:tc>
          <w:tcPr>
            <w:tcW w:w="2948" w:type="dxa"/>
          </w:tcPr>
          <w:p w14:paraId="47A667C8" w14:textId="77777777" w:rsidR="005C3E47" w:rsidRPr="00F74FA1" w:rsidRDefault="005C3E47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55E842BD" w14:textId="77777777" w:rsidR="005C3E47" w:rsidRPr="00F74FA1" w:rsidRDefault="005C3E47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4A5539C1" w14:textId="77777777" w:rsidR="005C3E47" w:rsidRPr="00F74FA1" w:rsidRDefault="005C3E47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84AAD" w:rsidRPr="00280B34" w14:paraId="16E17EE5" w14:textId="77777777" w:rsidTr="004B154D">
        <w:trPr>
          <w:trHeight w:val="397"/>
        </w:trPr>
        <w:tc>
          <w:tcPr>
            <w:tcW w:w="5375" w:type="dxa"/>
          </w:tcPr>
          <w:p w14:paraId="338F0F78" w14:textId="77777777" w:rsidR="00084AAD" w:rsidRPr="00F74FA1" w:rsidRDefault="00084AAD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b/>
                <w:sz w:val="20"/>
                <w:szCs w:val="20"/>
                <w:lang w:val="it-IT"/>
              </w:rPr>
              <w:t>Altri beni a utilità pluriennale</w:t>
            </w:r>
          </w:p>
        </w:tc>
        <w:tc>
          <w:tcPr>
            <w:tcW w:w="2948" w:type="dxa"/>
          </w:tcPr>
          <w:p w14:paraId="12512B4A" w14:textId="77777777" w:rsidR="00084AAD" w:rsidRPr="00F74FA1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4EF66E4E" w14:textId="77777777" w:rsidR="00084AAD" w:rsidRPr="00F74FA1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5EF2778F" w14:textId="77777777" w:rsidR="00084AAD" w:rsidRPr="00F74FA1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84AAD" w:rsidRPr="000B2CDC" w14:paraId="22B4CAE1" w14:textId="77777777" w:rsidTr="004B154D">
        <w:trPr>
          <w:trHeight w:val="397"/>
        </w:trPr>
        <w:tc>
          <w:tcPr>
            <w:tcW w:w="5375" w:type="dxa"/>
          </w:tcPr>
          <w:p w14:paraId="63CDD7C7" w14:textId="77777777" w:rsidR="00084AAD" w:rsidRPr="000B2CDC" w:rsidRDefault="00084AAD" w:rsidP="00DD4312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0B2CDC">
              <w:rPr>
                <w:rFonts w:cs="Times New Roman"/>
                <w:i/>
                <w:sz w:val="20"/>
                <w:szCs w:val="20"/>
              </w:rPr>
              <w:t>Progettazione esecutiva</w:t>
            </w:r>
          </w:p>
        </w:tc>
        <w:tc>
          <w:tcPr>
            <w:tcW w:w="2948" w:type="dxa"/>
          </w:tcPr>
          <w:p w14:paraId="6ADBDD29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FC04F01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FA39C6C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4AAD" w:rsidRPr="00280B34" w14:paraId="65C9995E" w14:textId="77777777" w:rsidTr="004B154D">
        <w:trPr>
          <w:trHeight w:val="397"/>
        </w:trPr>
        <w:tc>
          <w:tcPr>
            <w:tcW w:w="5375" w:type="dxa"/>
          </w:tcPr>
          <w:p w14:paraId="0CD7E5F2" w14:textId="77777777" w:rsidR="00084AAD" w:rsidRPr="00F74FA1" w:rsidRDefault="00084AAD" w:rsidP="00DD431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="Times New Roman"/>
                <w:i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i/>
                <w:sz w:val="20"/>
                <w:szCs w:val="20"/>
                <w:lang w:val="it-IT"/>
              </w:rPr>
              <w:t>Acquisto diritto di superficie area yyyy</w:t>
            </w:r>
          </w:p>
        </w:tc>
        <w:tc>
          <w:tcPr>
            <w:tcW w:w="2948" w:type="dxa"/>
          </w:tcPr>
          <w:p w14:paraId="519D1DF9" w14:textId="77777777" w:rsidR="00084AAD" w:rsidRPr="00F74FA1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1393C7FB" w14:textId="77777777" w:rsidR="00084AAD" w:rsidRPr="00F74FA1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276B9897" w14:textId="77777777" w:rsidR="00084AAD" w:rsidRPr="00F74FA1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84AAD" w:rsidRPr="00280B34" w14:paraId="4BBB3DB7" w14:textId="77777777" w:rsidTr="004B154D">
        <w:trPr>
          <w:trHeight w:val="397"/>
        </w:trPr>
        <w:tc>
          <w:tcPr>
            <w:tcW w:w="5375" w:type="dxa"/>
          </w:tcPr>
          <w:p w14:paraId="020D940D" w14:textId="3378B089" w:rsidR="00084AAD" w:rsidRPr="00F74FA1" w:rsidRDefault="00047DDD" w:rsidP="00047DDD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b/>
                <w:sz w:val="20"/>
                <w:szCs w:val="20"/>
                <w:lang w:val="it-IT"/>
              </w:rPr>
              <w:t>Altri c</w:t>
            </w:r>
            <w:r w:rsidR="00084AAD" w:rsidRPr="00F74FA1">
              <w:rPr>
                <w:rFonts w:cs="Times New Roman"/>
                <w:b/>
                <w:sz w:val="20"/>
                <w:szCs w:val="20"/>
                <w:lang w:val="it-IT"/>
              </w:rPr>
              <w:t xml:space="preserve">osti non </w:t>
            </w:r>
            <w:r w:rsidRPr="00F74FA1">
              <w:rPr>
                <w:rFonts w:cs="Times New Roman"/>
                <w:b/>
                <w:sz w:val="20"/>
                <w:szCs w:val="20"/>
                <w:lang w:val="it-IT"/>
              </w:rPr>
              <w:t>riconducibili all’art. 8 comma 2</w:t>
            </w:r>
          </w:p>
        </w:tc>
        <w:tc>
          <w:tcPr>
            <w:tcW w:w="2948" w:type="dxa"/>
          </w:tcPr>
          <w:p w14:paraId="5DF57596" w14:textId="77777777" w:rsidR="00084AAD" w:rsidRPr="00F74FA1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2CACE48C" w14:textId="77777777" w:rsidR="00084AAD" w:rsidRPr="00F74FA1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14:paraId="7FC88C4C" w14:textId="77777777" w:rsidR="00084AAD" w:rsidRPr="00F74FA1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084AAD" w:rsidRPr="000B2CDC" w14:paraId="47644E8E" w14:textId="77777777" w:rsidTr="004B154D">
        <w:trPr>
          <w:trHeight w:val="397"/>
        </w:trPr>
        <w:tc>
          <w:tcPr>
            <w:tcW w:w="5375" w:type="dxa"/>
          </w:tcPr>
          <w:p w14:paraId="693B63EE" w14:textId="77777777" w:rsidR="00084AAD" w:rsidRPr="000B2CDC" w:rsidRDefault="00084AAD" w:rsidP="00DD431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0B2CDC">
              <w:rPr>
                <w:rFonts w:cs="Times New Roman"/>
                <w:i/>
                <w:sz w:val="20"/>
                <w:szCs w:val="20"/>
              </w:rPr>
              <w:t>Costo manodopera</w:t>
            </w:r>
          </w:p>
        </w:tc>
        <w:tc>
          <w:tcPr>
            <w:tcW w:w="2948" w:type="dxa"/>
          </w:tcPr>
          <w:p w14:paraId="2675821F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50D9EE1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694D961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4AAD" w:rsidRPr="000B2CDC" w14:paraId="7AEEA2C0" w14:textId="77777777" w:rsidTr="004B154D">
        <w:trPr>
          <w:trHeight w:val="397"/>
        </w:trPr>
        <w:tc>
          <w:tcPr>
            <w:tcW w:w="5375" w:type="dxa"/>
          </w:tcPr>
          <w:p w14:paraId="6E268236" w14:textId="77777777" w:rsidR="00084AAD" w:rsidRPr="000B2CDC" w:rsidRDefault="00084AAD" w:rsidP="00DD4312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0B2CDC">
              <w:rPr>
                <w:rFonts w:cs="Times New Roman"/>
                <w:i/>
                <w:sz w:val="20"/>
                <w:szCs w:val="20"/>
              </w:rPr>
              <w:t>Formazione personale</w:t>
            </w:r>
          </w:p>
        </w:tc>
        <w:tc>
          <w:tcPr>
            <w:tcW w:w="2948" w:type="dxa"/>
          </w:tcPr>
          <w:p w14:paraId="565E4FA5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B225ADC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00495AB" w14:textId="77777777" w:rsidR="00084AAD" w:rsidRPr="000B2CDC" w:rsidRDefault="00084AAD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B154D" w:rsidRPr="000B2CDC" w14:paraId="18D5A31A" w14:textId="77777777" w:rsidTr="004B154D">
        <w:trPr>
          <w:trHeight w:val="397"/>
        </w:trPr>
        <w:tc>
          <w:tcPr>
            <w:tcW w:w="5375" w:type="dxa"/>
            <w:shd w:val="clear" w:color="auto" w:fill="70AD47" w:themeFill="accent6"/>
            <w:vAlign w:val="bottom"/>
          </w:tcPr>
          <w:p w14:paraId="2871A85D" w14:textId="30DFF33B" w:rsidR="004B154D" w:rsidRPr="000B2CDC" w:rsidRDefault="004B154D" w:rsidP="004B154D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0B2CDC">
              <w:rPr>
                <w:rFonts w:cs="Times New Roman"/>
                <w:b/>
                <w:szCs w:val="20"/>
              </w:rPr>
              <w:t>TOTALE</w:t>
            </w:r>
          </w:p>
        </w:tc>
        <w:tc>
          <w:tcPr>
            <w:tcW w:w="2948" w:type="dxa"/>
            <w:shd w:val="clear" w:color="auto" w:fill="70AD47" w:themeFill="accent6"/>
          </w:tcPr>
          <w:p w14:paraId="2B54B3CE" w14:textId="77777777" w:rsidR="004B154D" w:rsidRPr="000B2CDC" w:rsidRDefault="004B154D" w:rsidP="00DD4312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2948" w:type="dxa"/>
            <w:shd w:val="clear" w:color="auto" w:fill="70AD47" w:themeFill="accent6"/>
          </w:tcPr>
          <w:p w14:paraId="6B82AC44" w14:textId="77777777" w:rsidR="004B154D" w:rsidRPr="000B2CDC" w:rsidRDefault="004B154D" w:rsidP="00DD4312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2948" w:type="dxa"/>
            <w:shd w:val="clear" w:color="auto" w:fill="70AD47" w:themeFill="accent6"/>
          </w:tcPr>
          <w:p w14:paraId="0F17A305" w14:textId="77777777" w:rsidR="004B154D" w:rsidRPr="000B2CDC" w:rsidRDefault="004B154D" w:rsidP="00DD4312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</w:tr>
    </w:tbl>
    <w:p w14:paraId="2FE693AA" w14:textId="77777777" w:rsidR="001B7BD6" w:rsidRPr="000B2CDC" w:rsidRDefault="001B7BD6" w:rsidP="001B7BD6">
      <w:pPr>
        <w:rPr>
          <w:rFonts w:cs="Times New Roman"/>
          <w:b/>
        </w:rPr>
      </w:pPr>
    </w:p>
    <w:p w14:paraId="3BBBBA99" w14:textId="77777777" w:rsidR="001B7BD6" w:rsidRPr="000B2CDC" w:rsidRDefault="001B7BD6" w:rsidP="001B7BD6">
      <w:pPr>
        <w:rPr>
          <w:rFonts w:cs="Times New Roman"/>
          <w:b/>
        </w:rPr>
      </w:pPr>
    </w:p>
    <w:p w14:paraId="2BF25141" w14:textId="77777777" w:rsidR="001B7BD6" w:rsidRPr="000B2CDC" w:rsidRDefault="001B7BD6" w:rsidP="001B7BD6">
      <w:pPr>
        <w:rPr>
          <w:rFonts w:cs="Times New Roman"/>
          <w:b/>
        </w:rPr>
      </w:pPr>
    </w:p>
    <w:tbl>
      <w:tblPr>
        <w:tblStyle w:val="Grigliatabella"/>
        <w:tblW w:w="14332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708"/>
        <w:gridCol w:w="2204"/>
        <w:gridCol w:w="2948"/>
        <w:gridCol w:w="2948"/>
      </w:tblGrid>
      <w:tr w:rsidR="001B7BD6" w:rsidRPr="000B2CDC" w14:paraId="6641912F" w14:textId="77777777" w:rsidTr="00DD4312">
        <w:tc>
          <w:tcPr>
            <w:tcW w:w="3256" w:type="dxa"/>
            <w:vMerge w:val="restart"/>
            <w:vAlign w:val="center"/>
          </w:tcPr>
          <w:p w14:paraId="0A240402" w14:textId="25BE3029" w:rsidR="001B7BD6" w:rsidRPr="000B2CDC" w:rsidRDefault="001B7BD6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0B2CDC">
              <w:rPr>
                <w:rFonts w:cs="Times New Roman"/>
                <w:b/>
                <w:sz w:val="20"/>
                <w:szCs w:val="20"/>
                <w:lang w:val="it-IT"/>
              </w:rPr>
              <w:t xml:space="preserve">ELENCO FONTI DI FINANZIAMENTO CHE CONCORRONO ALLA REALIZZAZIONE DELL’INTERVENTO </w:t>
            </w:r>
            <w:r w:rsidR="002D75F5">
              <w:rPr>
                <w:rFonts w:cs="Times New Roman"/>
                <w:b/>
                <w:sz w:val="20"/>
                <w:szCs w:val="20"/>
                <w:lang w:val="it-IT"/>
              </w:rPr>
              <w:t>SULLA RETE</w:t>
            </w:r>
          </w:p>
        </w:tc>
        <w:tc>
          <w:tcPr>
            <w:tcW w:w="5180" w:type="dxa"/>
            <w:gridSpan w:val="3"/>
          </w:tcPr>
          <w:p w14:paraId="22BA6897" w14:textId="77777777" w:rsidR="00BE4BF8" w:rsidRPr="000B2CDC" w:rsidRDefault="00BE4BF8" w:rsidP="00BE4BF8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PNRR</w:t>
            </w:r>
          </w:p>
        </w:tc>
        <w:tc>
          <w:tcPr>
            <w:tcW w:w="2948" w:type="dxa"/>
          </w:tcPr>
          <w:p w14:paraId="644B349B" w14:textId="77777777" w:rsidR="001B7BD6" w:rsidRPr="000B2CDC" w:rsidRDefault="001B7BD6" w:rsidP="00DD4312">
            <w:pPr>
              <w:jc w:val="center"/>
              <w:rPr>
                <w:rFonts w:cs="Times New Roman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48" w:type="dxa"/>
          </w:tcPr>
          <w:p w14:paraId="342E10A6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1B7BD6" w:rsidRPr="000B2CDC" w14:paraId="7775005A" w14:textId="77777777" w:rsidTr="00DD4312">
        <w:tc>
          <w:tcPr>
            <w:tcW w:w="3256" w:type="dxa"/>
            <w:vMerge/>
          </w:tcPr>
          <w:p w14:paraId="7C6BB2F4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3"/>
          </w:tcPr>
          <w:p w14:paraId="4ABD36A6" w14:textId="39F02B8C" w:rsidR="001B7BD6" w:rsidRPr="00F74FA1" w:rsidRDefault="00A05B8D" w:rsidP="00A05B8D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b/>
                <w:sz w:val="20"/>
                <w:szCs w:val="20"/>
                <w:lang w:val="it-IT"/>
              </w:rPr>
              <w:t>ALTRI CONTRIBUTI IN CONTO CAPITALE</w:t>
            </w:r>
          </w:p>
        </w:tc>
        <w:tc>
          <w:tcPr>
            <w:tcW w:w="2948" w:type="dxa"/>
          </w:tcPr>
          <w:p w14:paraId="57E64975" w14:textId="77777777" w:rsidR="001B7BD6" w:rsidRPr="000B2CDC" w:rsidRDefault="001B7BD6" w:rsidP="00DD4312">
            <w:pPr>
              <w:jc w:val="center"/>
              <w:rPr>
                <w:rFonts w:cs="Times New Roman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48" w:type="dxa"/>
          </w:tcPr>
          <w:p w14:paraId="389CEE76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2CDC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1B7BD6" w:rsidRPr="000B2CDC" w14:paraId="2C886E84" w14:textId="77777777" w:rsidTr="00DD4312">
        <w:tc>
          <w:tcPr>
            <w:tcW w:w="3256" w:type="dxa"/>
            <w:vMerge/>
          </w:tcPr>
          <w:p w14:paraId="5E9B7494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  <w:gridSpan w:val="3"/>
          </w:tcPr>
          <w:p w14:paraId="0CD44396" w14:textId="77777777" w:rsidR="001B7BD6" w:rsidRPr="000B2CDC" w:rsidRDefault="00BE4BF8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MEZZI PROPRI</w:t>
            </w:r>
          </w:p>
        </w:tc>
        <w:tc>
          <w:tcPr>
            <w:tcW w:w="2948" w:type="dxa"/>
          </w:tcPr>
          <w:p w14:paraId="46318199" w14:textId="77777777" w:rsidR="001B7BD6" w:rsidRPr="000B2CDC" w:rsidRDefault="001B7BD6" w:rsidP="00DD4312">
            <w:pPr>
              <w:jc w:val="center"/>
              <w:rPr>
                <w:rFonts w:cs="Times New Roman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48" w:type="dxa"/>
          </w:tcPr>
          <w:p w14:paraId="74459595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2CDC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1B7BD6" w:rsidRPr="000B2CDC" w14:paraId="66473835" w14:textId="77777777" w:rsidTr="00DD4312">
        <w:tc>
          <w:tcPr>
            <w:tcW w:w="3256" w:type="dxa"/>
            <w:vMerge/>
          </w:tcPr>
          <w:p w14:paraId="09047B53" w14:textId="77777777" w:rsidR="001B7BD6" w:rsidRPr="000B2CDC" w:rsidRDefault="001B7BD6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  <w:gridSpan w:val="3"/>
          </w:tcPr>
          <w:p w14:paraId="0BFBC991" w14:textId="77777777" w:rsidR="001B7BD6" w:rsidRPr="000B2CDC" w:rsidRDefault="00BE4BF8" w:rsidP="00DD431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DEBITO</w:t>
            </w:r>
            <w:r w:rsidR="00713DB5" w:rsidRPr="000B2CD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55706BCF" w14:textId="77777777" w:rsidR="001B7BD6" w:rsidRPr="000B2CDC" w:rsidRDefault="001B7BD6" w:rsidP="00DD4312">
            <w:pPr>
              <w:jc w:val="center"/>
              <w:rPr>
                <w:rFonts w:cs="Times New Roman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48" w:type="dxa"/>
          </w:tcPr>
          <w:p w14:paraId="54E4BD83" w14:textId="77777777" w:rsidR="001B7BD6" w:rsidRPr="000B2CDC" w:rsidRDefault="001B7BD6" w:rsidP="00DD431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2CDC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713DB5" w:rsidRPr="000B2CDC" w14:paraId="5D74DA05" w14:textId="77777777" w:rsidTr="00822CEF">
        <w:tc>
          <w:tcPr>
            <w:tcW w:w="3256" w:type="dxa"/>
            <w:vMerge/>
          </w:tcPr>
          <w:p w14:paraId="55443F7D" w14:textId="77777777" w:rsidR="00713DB5" w:rsidRPr="000B2CDC" w:rsidRDefault="00713DB5" w:rsidP="00DD431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AA0A307" w14:textId="5D3763EF" w:rsidR="00DF02C8" w:rsidRPr="00F74FA1" w:rsidRDefault="00713DB5" w:rsidP="00713DB5">
            <w:pPr>
              <w:spacing w:line="360" w:lineRule="auto"/>
              <w:rPr>
                <w:rFonts w:cs="Times New Roman"/>
                <w:b/>
                <w:i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b/>
                <w:i/>
                <w:sz w:val="20"/>
                <w:szCs w:val="20"/>
                <w:lang w:val="it-IT"/>
              </w:rPr>
              <w:t xml:space="preserve">Tasso di interesse </w:t>
            </w:r>
            <w:r w:rsidR="00DF02C8" w:rsidRPr="00F74FA1">
              <w:rPr>
                <w:rFonts w:cs="Times New Roman"/>
                <w:b/>
                <w:i/>
                <w:sz w:val="20"/>
                <w:szCs w:val="20"/>
                <w:lang w:val="it-IT"/>
              </w:rPr>
              <w:t xml:space="preserve"> % </w:t>
            </w:r>
          </w:p>
          <w:p w14:paraId="36449061" w14:textId="09FA2A5A" w:rsidR="00713DB5" w:rsidRPr="00F74FA1" w:rsidRDefault="00713DB5" w:rsidP="00713DB5">
            <w:pPr>
              <w:spacing w:line="360" w:lineRule="auto"/>
              <w:rPr>
                <w:rFonts w:cs="Times New Roman"/>
                <w:b/>
                <w:i/>
                <w:sz w:val="20"/>
                <w:szCs w:val="20"/>
                <w:lang w:val="it-IT"/>
              </w:rPr>
            </w:pPr>
            <w:r w:rsidRPr="00F74FA1">
              <w:rPr>
                <w:rFonts w:cs="Times New Roman"/>
                <w:b/>
                <w:i/>
                <w:sz w:val="20"/>
                <w:szCs w:val="20"/>
                <w:lang w:val="it-IT"/>
              </w:rPr>
              <w:t>su capitale di debito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7F639746" w14:textId="77777777" w:rsidR="00713DB5" w:rsidRPr="00F74FA1" w:rsidRDefault="00713DB5" w:rsidP="00DD4312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204" w:type="dxa"/>
            <w:tcBorders>
              <w:bottom w:val="nil"/>
            </w:tcBorders>
            <w:vAlign w:val="bottom"/>
          </w:tcPr>
          <w:p w14:paraId="2AAF67EB" w14:textId="77777777" w:rsidR="00713DB5" w:rsidRPr="000B2CDC" w:rsidRDefault="00713DB5" w:rsidP="00822CEF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2948" w:type="dxa"/>
            <w:vAlign w:val="bottom"/>
          </w:tcPr>
          <w:p w14:paraId="26327638" w14:textId="77777777" w:rsidR="00713DB5" w:rsidRPr="000B2CDC" w:rsidRDefault="00713DB5" w:rsidP="00822CEF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48" w:type="dxa"/>
            <w:vAlign w:val="bottom"/>
          </w:tcPr>
          <w:p w14:paraId="78EDFFA2" w14:textId="77777777" w:rsidR="00713DB5" w:rsidRPr="000B2CDC" w:rsidRDefault="00713DB5" w:rsidP="00822CEF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CDC"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14:paraId="66DCC882" w14:textId="77777777" w:rsidR="001B7BD6" w:rsidRPr="000B2CDC" w:rsidRDefault="001B7BD6" w:rsidP="001B7BD6">
      <w:pPr>
        <w:rPr>
          <w:rFonts w:cs="Times New Roman"/>
        </w:rPr>
      </w:pPr>
    </w:p>
    <w:p w14:paraId="3F050323" w14:textId="77777777" w:rsidR="001B7BD6" w:rsidRPr="000B2CDC" w:rsidRDefault="001B7BD6" w:rsidP="001B7BD6">
      <w:pPr>
        <w:rPr>
          <w:rFonts w:cs="Times New Roman"/>
        </w:rPr>
      </w:pPr>
    </w:p>
    <w:p w14:paraId="3E561C5F" w14:textId="77777777" w:rsidR="001B7BD6" w:rsidRPr="000B2CDC" w:rsidRDefault="001B7BD6" w:rsidP="001B7BD6">
      <w:pPr>
        <w:rPr>
          <w:rFonts w:cs="Times New Roman"/>
        </w:rPr>
      </w:pPr>
    </w:p>
    <w:p w14:paraId="6323D55B" w14:textId="63032507" w:rsidR="001B7BD6" w:rsidRPr="000B2CDC" w:rsidRDefault="001B7BD6" w:rsidP="001B7BD6">
      <w:pPr>
        <w:rPr>
          <w:rFonts w:cs="Times New Roman"/>
        </w:rPr>
      </w:pPr>
    </w:p>
    <w:sectPr w:rsidR="001B7BD6" w:rsidRPr="000B2CDC" w:rsidSect="00242D3C">
      <w:pgSz w:w="16838" w:h="11906" w:orient="landscape"/>
      <w:pgMar w:top="964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FDEE3" w14:textId="77777777" w:rsidR="005A6244" w:rsidRDefault="005A6244" w:rsidP="00B60BDC">
      <w:r>
        <w:separator/>
      </w:r>
    </w:p>
  </w:endnote>
  <w:endnote w:type="continuationSeparator" w:id="0">
    <w:p w14:paraId="5AF4A193" w14:textId="77777777" w:rsidR="005A6244" w:rsidRDefault="005A6244" w:rsidP="00B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453662"/>
      <w:docPartObj>
        <w:docPartGallery w:val="Page Numbers (Bottom of Page)"/>
        <w:docPartUnique/>
      </w:docPartObj>
    </w:sdtPr>
    <w:sdtEndPr/>
    <w:sdtContent>
      <w:p w14:paraId="1F0F372C" w14:textId="2F385D52" w:rsidR="00F74FA1" w:rsidRDefault="00F74F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BF" w:rsidRPr="006015BF">
          <w:rPr>
            <w:noProof/>
            <w:lang w:val="it-IT"/>
          </w:rPr>
          <w:t>9</w:t>
        </w:r>
        <w:r>
          <w:fldChar w:fldCharType="end"/>
        </w:r>
      </w:p>
    </w:sdtContent>
  </w:sdt>
  <w:p w14:paraId="4A0835FB" w14:textId="77777777" w:rsidR="00F74FA1" w:rsidRDefault="00F74F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38215" w14:textId="77777777" w:rsidR="005A6244" w:rsidRDefault="005A6244" w:rsidP="00B60BDC">
      <w:r>
        <w:separator/>
      </w:r>
    </w:p>
  </w:footnote>
  <w:footnote w:type="continuationSeparator" w:id="0">
    <w:p w14:paraId="186A7CFB" w14:textId="77777777" w:rsidR="005A6244" w:rsidRDefault="005A6244" w:rsidP="00B60BDC">
      <w:r>
        <w:continuationSeparator/>
      </w:r>
    </w:p>
  </w:footnote>
  <w:footnote w:id="1">
    <w:p w14:paraId="7BC49F5C" w14:textId="77777777" w:rsidR="00DD4312" w:rsidRPr="00F74FA1" w:rsidRDefault="00DD4312" w:rsidP="00B60BDC">
      <w:pPr>
        <w:pStyle w:val="Testonotaapidipagina"/>
        <w:rPr>
          <w:sz w:val="16"/>
          <w:lang w:val="it-IT"/>
        </w:rPr>
      </w:pPr>
      <w:r w:rsidRPr="00CD745B">
        <w:rPr>
          <w:rStyle w:val="Rimandonotaapidipagina"/>
          <w:sz w:val="16"/>
        </w:rPr>
        <w:footnoteRef/>
      </w:r>
      <w:r w:rsidRPr="00F74FA1">
        <w:rPr>
          <w:sz w:val="16"/>
          <w:lang w:val="it-IT"/>
        </w:rPr>
        <w:t xml:space="preserve"> Le fasi principali che, laddove previsto, devono essere indicate sono:</w:t>
      </w:r>
    </w:p>
    <w:p w14:paraId="41228954" w14:textId="77777777" w:rsidR="00DD4312" w:rsidRPr="00CD745B" w:rsidRDefault="00DD4312" w:rsidP="00B60BDC">
      <w:pPr>
        <w:pStyle w:val="Testonotaapidipagina"/>
        <w:numPr>
          <w:ilvl w:val="0"/>
          <w:numId w:val="5"/>
        </w:numPr>
        <w:rPr>
          <w:sz w:val="16"/>
        </w:rPr>
      </w:pPr>
      <w:r w:rsidRPr="00CD745B">
        <w:rPr>
          <w:sz w:val="16"/>
        </w:rPr>
        <w:t xml:space="preserve">Progettazione </w:t>
      </w:r>
    </w:p>
    <w:p w14:paraId="64FB2D8F" w14:textId="77777777" w:rsidR="00DD4312" w:rsidRPr="00CD745B" w:rsidRDefault="00DD4312" w:rsidP="00B60BDC">
      <w:pPr>
        <w:pStyle w:val="Testonotaapidipagina"/>
        <w:numPr>
          <w:ilvl w:val="0"/>
          <w:numId w:val="5"/>
        </w:numPr>
        <w:rPr>
          <w:sz w:val="16"/>
        </w:rPr>
      </w:pPr>
      <w:r w:rsidRPr="00CD745B">
        <w:rPr>
          <w:sz w:val="16"/>
        </w:rPr>
        <w:t xml:space="preserve">Acquisizione pareri </w:t>
      </w:r>
    </w:p>
    <w:p w14:paraId="130FC32F" w14:textId="77777777" w:rsidR="00DD4312" w:rsidRPr="00F74FA1" w:rsidRDefault="00DD4312" w:rsidP="00B60BDC">
      <w:pPr>
        <w:pStyle w:val="Testonotaapidipagina"/>
        <w:numPr>
          <w:ilvl w:val="0"/>
          <w:numId w:val="5"/>
        </w:numPr>
        <w:rPr>
          <w:sz w:val="16"/>
          <w:lang w:val="it-IT"/>
        </w:rPr>
      </w:pPr>
      <w:r w:rsidRPr="00F74FA1">
        <w:rPr>
          <w:sz w:val="16"/>
          <w:lang w:val="it-IT"/>
        </w:rPr>
        <w:t xml:space="preserve">Acquisizione diritti su aree e/o immobili </w:t>
      </w:r>
    </w:p>
    <w:p w14:paraId="5EBF9BB1" w14:textId="77777777" w:rsidR="00DD4312" w:rsidRPr="00F74FA1" w:rsidRDefault="00DD4312" w:rsidP="00B60BDC">
      <w:pPr>
        <w:pStyle w:val="Testonotaapidipagina"/>
        <w:numPr>
          <w:ilvl w:val="0"/>
          <w:numId w:val="5"/>
        </w:numPr>
        <w:rPr>
          <w:sz w:val="16"/>
          <w:lang w:val="it-IT"/>
        </w:rPr>
      </w:pPr>
      <w:r w:rsidRPr="00F74FA1">
        <w:rPr>
          <w:sz w:val="16"/>
          <w:lang w:val="it-IT"/>
        </w:rPr>
        <w:t>Procurement (in caso di soggetto pubblico indicare le date di pubblicazione bando, aggiudicazione e firma contratto)</w:t>
      </w:r>
    </w:p>
    <w:p w14:paraId="64DB3213" w14:textId="7027E5AB" w:rsidR="00C124A0" w:rsidRPr="00F74FA1" w:rsidRDefault="00DD4312" w:rsidP="00C124A0">
      <w:pPr>
        <w:pStyle w:val="Testonotaapidipagina"/>
        <w:numPr>
          <w:ilvl w:val="0"/>
          <w:numId w:val="5"/>
        </w:numPr>
        <w:rPr>
          <w:sz w:val="16"/>
          <w:lang w:val="it-IT"/>
        </w:rPr>
      </w:pPr>
      <w:r w:rsidRPr="00F74FA1">
        <w:rPr>
          <w:sz w:val="16"/>
          <w:lang w:val="it-IT"/>
        </w:rPr>
        <w:t xml:space="preserve">Lavori </w:t>
      </w:r>
      <w:r w:rsidR="00C124A0" w:rsidRPr="00F74FA1">
        <w:rPr>
          <w:sz w:val="16"/>
          <w:lang w:val="it-IT"/>
        </w:rPr>
        <w:t>(indicare data di fine lavori)</w:t>
      </w:r>
    </w:p>
    <w:p w14:paraId="77C4C949" w14:textId="5E6BB3BD" w:rsidR="00DD4312" w:rsidRPr="00F74FA1" w:rsidRDefault="00DD4312" w:rsidP="00C124A0">
      <w:pPr>
        <w:pStyle w:val="Testonotaapidipagina"/>
        <w:ind w:left="720"/>
        <w:rPr>
          <w:sz w:val="16"/>
          <w:lang w:val="it-IT"/>
        </w:rPr>
      </w:pPr>
    </w:p>
    <w:p w14:paraId="4A6A000E" w14:textId="77777777" w:rsidR="00DD4312" w:rsidRPr="00B60BDC" w:rsidRDefault="00DD4312">
      <w:pPr>
        <w:pStyle w:val="Testonotaapidipagina"/>
        <w:rPr>
          <w:sz w:val="12"/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02B"/>
    <w:multiLevelType w:val="hybridMultilevel"/>
    <w:tmpl w:val="9E4E9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346A"/>
    <w:multiLevelType w:val="hybridMultilevel"/>
    <w:tmpl w:val="F98E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4119"/>
    <w:multiLevelType w:val="hybridMultilevel"/>
    <w:tmpl w:val="5F7CAE04"/>
    <w:lvl w:ilvl="0" w:tplc="C130FF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70E0"/>
    <w:multiLevelType w:val="hybridMultilevel"/>
    <w:tmpl w:val="7B4C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0356"/>
    <w:multiLevelType w:val="multilevel"/>
    <w:tmpl w:val="78828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DC44C8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BE04CF"/>
    <w:multiLevelType w:val="hybridMultilevel"/>
    <w:tmpl w:val="87B24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6A9C"/>
    <w:multiLevelType w:val="multilevel"/>
    <w:tmpl w:val="213A0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FD0176"/>
    <w:multiLevelType w:val="hybridMultilevel"/>
    <w:tmpl w:val="5FDAB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A13A2"/>
    <w:multiLevelType w:val="hybridMultilevel"/>
    <w:tmpl w:val="DDA45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177EF"/>
    <w:multiLevelType w:val="hybridMultilevel"/>
    <w:tmpl w:val="BB1A4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03219"/>
    <w:multiLevelType w:val="hybridMultilevel"/>
    <w:tmpl w:val="683090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16E58"/>
    <w:multiLevelType w:val="hybridMultilevel"/>
    <w:tmpl w:val="E06C29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5"/>
  </w:num>
  <w:num w:numId="14">
    <w:abstractNumId w:val="10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6A"/>
    <w:rsid w:val="00007D4A"/>
    <w:rsid w:val="00012DF8"/>
    <w:rsid w:val="00023068"/>
    <w:rsid w:val="00047DDD"/>
    <w:rsid w:val="000553C3"/>
    <w:rsid w:val="00075286"/>
    <w:rsid w:val="00084AAD"/>
    <w:rsid w:val="00094DB0"/>
    <w:rsid w:val="000B2CDC"/>
    <w:rsid w:val="0014243B"/>
    <w:rsid w:val="00152F36"/>
    <w:rsid w:val="001B7BD6"/>
    <w:rsid w:val="001C7A45"/>
    <w:rsid w:val="00242D3C"/>
    <w:rsid w:val="00280B34"/>
    <w:rsid w:val="002D75F5"/>
    <w:rsid w:val="002E651F"/>
    <w:rsid w:val="0032144B"/>
    <w:rsid w:val="00330DC0"/>
    <w:rsid w:val="00342337"/>
    <w:rsid w:val="003461D9"/>
    <w:rsid w:val="003566D7"/>
    <w:rsid w:val="0036524F"/>
    <w:rsid w:val="00392358"/>
    <w:rsid w:val="003C7DFD"/>
    <w:rsid w:val="003E286A"/>
    <w:rsid w:val="00417566"/>
    <w:rsid w:val="00450340"/>
    <w:rsid w:val="004A5B91"/>
    <w:rsid w:val="004B154D"/>
    <w:rsid w:val="004C3DF9"/>
    <w:rsid w:val="005750A3"/>
    <w:rsid w:val="005A6244"/>
    <w:rsid w:val="005C3E47"/>
    <w:rsid w:val="005D4544"/>
    <w:rsid w:val="006015BF"/>
    <w:rsid w:val="00624EDA"/>
    <w:rsid w:val="006443BC"/>
    <w:rsid w:val="0066714A"/>
    <w:rsid w:val="00681810"/>
    <w:rsid w:val="0068446B"/>
    <w:rsid w:val="006C570C"/>
    <w:rsid w:val="00713DB5"/>
    <w:rsid w:val="007C63BF"/>
    <w:rsid w:val="007C6918"/>
    <w:rsid w:val="007C7C55"/>
    <w:rsid w:val="00816FB5"/>
    <w:rsid w:val="0082166C"/>
    <w:rsid w:val="00822CEF"/>
    <w:rsid w:val="00877E74"/>
    <w:rsid w:val="00880C91"/>
    <w:rsid w:val="00885603"/>
    <w:rsid w:val="00894D21"/>
    <w:rsid w:val="008A2B1C"/>
    <w:rsid w:val="008C1D98"/>
    <w:rsid w:val="008D7C61"/>
    <w:rsid w:val="008E0648"/>
    <w:rsid w:val="008E61E4"/>
    <w:rsid w:val="00914285"/>
    <w:rsid w:val="009255F6"/>
    <w:rsid w:val="00944390"/>
    <w:rsid w:val="00962790"/>
    <w:rsid w:val="0098141A"/>
    <w:rsid w:val="009B0C24"/>
    <w:rsid w:val="009B7086"/>
    <w:rsid w:val="009E263A"/>
    <w:rsid w:val="009F567D"/>
    <w:rsid w:val="00A05B8D"/>
    <w:rsid w:val="00A639B6"/>
    <w:rsid w:val="00AB7EEC"/>
    <w:rsid w:val="00AC4DAA"/>
    <w:rsid w:val="00AF77C6"/>
    <w:rsid w:val="00B239F5"/>
    <w:rsid w:val="00B25F3B"/>
    <w:rsid w:val="00B34C13"/>
    <w:rsid w:val="00B5040B"/>
    <w:rsid w:val="00B60BDC"/>
    <w:rsid w:val="00BC2EA9"/>
    <w:rsid w:val="00BE4B59"/>
    <w:rsid w:val="00BE4BF8"/>
    <w:rsid w:val="00C07267"/>
    <w:rsid w:val="00C124A0"/>
    <w:rsid w:val="00C2072B"/>
    <w:rsid w:val="00C505B9"/>
    <w:rsid w:val="00C5450D"/>
    <w:rsid w:val="00C70B12"/>
    <w:rsid w:val="00C77942"/>
    <w:rsid w:val="00C922A3"/>
    <w:rsid w:val="00CD1963"/>
    <w:rsid w:val="00CD745B"/>
    <w:rsid w:val="00CF58D7"/>
    <w:rsid w:val="00D465ED"/>
    <w:rsid w:val="00DD4312"/>
    <w:rsid w:val="00DF02C8"/>
    <w:rsid w:val="00DF3813"/>
    <w:rsid w:val="00E010CE"/>
    <w:rsid w:val="00E1205A"/>
    <w:rsid w:val="00E34155"/>
    <w:rsid w:val="00E34371"/>
    <w:rsid w:val="00E5030F"/>
    <w:rsid w:val="00E83CD5"/>
    <w:rsid w:val="00EB5F75"/>
    <w:rsid w:val="00EE6859"/>
    <w:rsid w:val="00F016B0"/>
    <w:rsid w:val="00F05351"/>
    <w:rsid w:val="00F100E8"/>
    <w:rsid w:val="00F53C7A"/>
    <w:rsid w:val="00F6618B"/>
    <w:rsid w:val="00F74FA1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300A"/>
  <w15:chartTrackingRefBased/>
  <w15:docId w15:val="{13D37670-CC1D-43A0-AD40-7A075348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5BF"/>
    <w:pPr>
      <w:widowControl w:val="0"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43B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00B050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15BF"/>
    <w:pPr>
      <w:keepNext/>
      <w:keepLines/>
      <w:numPr>
        <w:ilvl w:val="1"/>
        <w:numId w:val="12"/>
      </w:numPr>
      <w:spacing w:before="480" w:after="240" w:line="360" w:lineRule="auto"/>
      <w:outlineLvl w:val="1"/>
    </w:pPr>
    <w:rPr>
      <w:rFonts w:eastAsiaTheme="majorEastAsia" w:cstheme="majorBidi"/>
      <w:color w:val="008000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15BF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15BF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015BF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15BF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015BF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015BF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015BF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05B9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7BD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243B"/>
    <w:rPr>
      <w:rFonts w:asciiTheme="majorHAnsi" w:eastAsiaTheme="majorEastAsia" w:hAnsiTheme="majorHAnsi" w:cstheme="majorBidi"/>
      <w:color w:val="00B050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15BF"/>
    <w:rPr>
      <w:rFonts w:ascii="Times New Roman" w:eastAsiaTheme="majorEastAsia" w:hAnsi="Times New Roman" w:cstheme="majorBidi"/>
      <w:color w:val="008000"/>
      <w:sz w:val="24"/>
      <w:szCs w:val="2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100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100E8"/>
    <w:rPr>
      <w:rFonts w:eastAsiaTheme="minorEastAsia"/>
      <w:color w:val="5A5A5A" w:themeColor="text1" w:themeTint="A5"/>
      <w:spacing w:val="15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0B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0BDC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0BD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0C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0C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0C24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0C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0C24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C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C24"/>
    <w:rPr>
      <w:rFonts w:ascii="Segoe UI" w:hAnsi="Segoe UI" w:cs="Segoe UI"/>
      <w:sz w:val="18"/>
      <w:szCs w:val="18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9255F6"/>
    <w:pPr>
      <w:widowControl/>
      <w:spacing w:line="259" w:lineRule="auto"/>
      <w:outlineLvl w:val="9"/>
    </w:pPr>
    <w:rPr>
      <w:color w:val="2E74B5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015BF"/>
    <w:pPr>
      <w:tabs>
        <w:tab w:val="left" w:pos="440"/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9255F6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6015BF"/>
    <w:pPr>
      <w:tabs>
        <w:tab w:val="left" w:pos="880"/>
        <w:tab w:val="right" w:leader="dot" w:pos="9628"/>
      </w:tabs>
      <w:spacing w:after="240"/>
      <w:ind w:left="221"/>
    </w:pPr>
  </w:style>
  <w:style w:type="paragraph" w:styleId="Didascalia">
    <w:name w:val="caption"/>
    <w:basedOn w:val="Normale"/>
    <w:next w:val="Normale"/>
    <w:uiPriority w:val="35"/>
    <w:unhideWhenUsed/>
    <w:qFormat/>
    <w:rsid w:val="009B7086"/>
    <w:pPr>
      <w:spacing w:after="200"/>
    </w:pPr>
    <w:rPr>
      <w:i/>
      <w:iCs/>
      <w:color w:val="44546A" w:themeColor="text2"/>
      <w:sz w:val="18"/>
      <w:szCs w:val="18"/>
    </w:rPr>
  </w:style>
  <w:style w:type="paragraph" w:styleId="Nessunaspaziatura">
    <w:name w:val="No Spacing"/>
    <w:uiPriority w:val="1"/>
    <w:qFormat/>
    <w:rsid w:val="0032144B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74F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FA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74F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A1"/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15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15B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015BF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15B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015B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015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015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95F6D0B6B5429DECFB644FC6DF57" ma:contentTypeVersion="2" ma:contentTypeDescription="Creare un nuovo documento." ma:contentTypeScope="" ma:versionID="10b28a9104d08337146fa43251e766fb">
  <xsd:schema xmlns:xsd="http://www.w3.org/2001/XMLSchema" xmlns:xs="http://www.w3.org/2001/XMLSchema" xmlns:p="http://schemas.microsoft.com/office/2006/metadata/properties" xmlns:ns1="http://schemas.microsoft.com/sharepoint/v3" xmlns:ns2="f99e405c-c744-4eb0-896d-c3745bb166d0" targetNamespace="http://schemas.microsoft.com/office/2006/metadata/properties" ma:root="true" ma:fieldsID="2446cc4470d50f7efc3004b2a2e85ace" ns1:_="" ns2:_="">
    <xsd:import namespace="http://schemas.microsoft.com/sharepoint/v3"/>
    <xsd:import namespace="f99e405c-c744-4eb0-896d-c3745bb166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405c-c744-4eb0-896d-c3745bb1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669726-6D0D-4D60-AE5B-DA8EC1A01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38A32-93B8-4901-AAFB-FC94148DB760}"/>
</file>

<file path=customXml/itemProps3.xml><?xml version="1.0" encoding="utf-8"?>
<ds:datastoreItem xmlns:ds="http://schemas.openxmlformats.org/officeDocument/2006/customXml" ds:itemID="{4F160BD8-5537-4E95-B551-9597C90CE1BD}"/>
</file>

<file path=customXml/itemProps4.xml><?xml version="1.0" encoding="utf-8"?>
<ds:datastoreItem xmlns:ds="http://schemas.openxmlformats.org/officeDocument/2006/customXml" ds:itemID="{408638EF-3413-4806-829B-7EC77B206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Bovara Alberto (GSE)</dc:creator>
  <cp:keywords/>
  <dc:description/>
  <cp:lastModifiedBy>Marco Ferruccio</cp:lastModifiedBy>
  <cp:revision>3</cp:revision>
  <dcterms:created xsi:type="dcterms:W3CDTF">2022-07-25T12:52:00Z</dcterms:created>
  <dcterms:modified xsi:type="dcterms:W3CDTF">2022-07-25T12:59:00Z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0x0101004FE695F6D0B6B5429DECFB644FC6DF57</vt:lpwstr>
  </property>
</Properties>
</file>